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66CCFF"/>
  <w:body>
    <w:p w:rsidR="00AB1F8F" w:rsidRPr="00C528C8" w:rsidRDefault="00C56B81" w:rsidP="00AB1F8F">
      <w:pPr>
        <w:spacing w:line="288" w:lineRule="auto"/>
        <w:jc w:val="center"/>
        <w:rPr>
          <w:rFonts w:ascii="Mistral" w:hAnsi="Mistral" w:cs="Angsana New"/>
          <w:b/>
          <w:color w:val="C00000"/>
          <w:spacing w:val="100"/>
          <w:sz w:val="70"/>
          <w:szCs w:val="70"/>
        </w:rPr>
      </w:pPr>
      <w:r w:rsidRPr="00C56B81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282.8pt;margin-top:-38.1pt;width:242.25pt;height:162.8pt;z-index:251662336;mso-width-relative:margin;mso-height-relative:margin" stroked="f">
            <v:fill opacity="0"/>
            <v:textbox>
              <w:txbxContent>
                <w:p w:rsidR="00AB7566" w:rsidRDefault="00AB7566" w:rsidP="00022AC6">
                  <w:pPr>
                    <w:jc w:val="right"/>
                  </w:pPr>
                </w:p>
              </w:txbxContent>
            </v:textbox>
          </v:shape>
        </w:pict>
      </w:r>
      <w:r w:rsidRPr="00C56B81">
        <w:rPr>
          <w:noProof/>
        </w:rPr>
        <w:pict>
          <v:shape id="_x0000_s1027" type="#_x0000_t202" style="position:absolute;left:0;text-align:left;margin-left:593.8pt;margin-top:-22.85pt;width:162.05pt;height:147.1pt;z-index:251661312;mso-height-percent:200;mso-height-percent:200;mso-width-relative:margin;mso-height-relative:margin">
            <v:textbox style="mso-fit-shape-to-text:t">
              <w:txbxContent>
                <w:p w:rsidR="00AB7566" w:rsidRDefault="00AB7566" w:rsidP="00022AC6">
                  <w:r w:rsidRPr="007B727C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840747" cy="1612506"/>
                        <wp:effectExtent l="19050" t="0" r="7103" b="0"/>
                        <wp:docPr id="251" name="Рисунок 1" descr="C:\Users\Larisa\Downloads\25-07-2020_10-30-59\IMG_20200720_21262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Larisa\Downloads\25-07-2020_10-30-59\IMG_20200720_212623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45222" cy="16164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2.55pt;height:22.55pt"/>
        </w:pict>
      </w:r>
      <w:r>
        <w:pict>
          <v:shape id="_x0000_i1026" type="#_x0000_t75" alt="" style="width:22.55pt;height:22.55pt"/>
        </w:pict>
      </w:r>
      <w:r w:rsidR="00AB1F8F">
        <w:rPr>
          <w:rFonts w:ascii="Mistral" w:hAnsi="Mistral" w:cs="Angsana New"/>
          <w:b/>
          <w:noProof/>
          <w:color w:val="C00000"/>
          <w:spacing w:val="100"/>
          <w:sz w:val="70"/>
          <w:szCs w:val="70"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column">
              <wp:posOffset>4315460</wp:posOffset>
            </wp:positionH>
            <wp:positionV relativeFrom="paragraph">
              <wp:posOffset>-321945</wp:posOffset>
            </wp:positionV>
            <wp:extent cx="2074545" cy="1643380"/>
            <wp:effectExtent l="19050" t="0" r="1905" b="0"/>
            <wp:wrapSquare wrapText="bothSides"/>
            <wp:docPr id="228" name="Рисунок 1" descr="C:\Users\Larisa\Downloads\25-07-2020_10-30-59\IMG_20200720_2126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arisa\Downloads\25-07-2020_10-30-59\IMG_20200720_2126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4545" cy="1643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B1F8F" w:rsidRPr="00C528C8">
        <w:rPr>
          <w:rFonts w:ascii="Mistral" w:hAnsi="Mistral" w:cs="Angsana New"/>
          <w:b/>
          <w:color w:val="C00000"/>
          <w:spacing w:val="100"/>
          <w:sz w:val="70"/>
          <w:szCs w:val="70"/>
        </w:rPr>
        <w:t xml:space="preserve">ВНИМАНИЕ! </w:t>
      </w:r>
    </w:p>
    <w:p w:rsidR="00AB1F8F" w:rsidRPr="009A5BC0" w:rsidRDefault="00AB1F8F" w:rsidP="00AB1F8F">
      <w:pPr>
        <w:ind w:firstLine="567"/>
        <w:jc w:val="both"/>
        <w:rPr>
          <w:sz w:val="28"/>
          <w:szCs w:val="28"/>
        </w:rPr>
      </w:pPr>
      <w:r w:rsidRPr="009A5BC0">
        <w:rPr>
          <w:sz w:val="28"/>
          <w:szCs w:val="28"/>
        </w:rPr>
        <w:t>Приглашаем на Международную благ</w:t>
      </w:r>
      <w:r w:rsidRPr="009A5BC0">
        <w:rPr>
          <w:sz w:val="28"/>
          <w:szCs w:val="28"/>
        </w:rPr>
        <w:t>о</w:t>
      </w:r>
      <w:r w:rsidRPr="009A5BC0">
        <w:rPr>
          <w:sz w:val="28"/>
          <w:szCs w:val="28"/>
        </w:rPr>
        <w:t>творительную онлайн-конференцию «П</w:t>
      </w:r>
      <w:r w:rsidRPr="009A5BC0">
        <w:rPr>
          <w:sz w:val="28"/>
          <w:szCs w:val="28"/>
        </w:rPr>
        <w:t>а</w:t>
      </w:r>
      <w:r w:rsidRPr="009A5BC0">
        <w:rPr>
          <w:sz w:val="28"/>
          <w:szCs w:val="28"/>
        </w:rPr>
        <w:t xml:space="preserve">русник успеха» с участием профессора </w:t>
      </w:r>
      <w:r w:rsidRPr="009A5BC0">
        <w:rPr>
          <w:b/>
          <w:sz w:val="28"/>
          <w:szCs w:val="28"/>
        </w:rPr>
        <w:t>Джули Хей</w:t>
      </w:r>
      <w:r w:rsidRPr="009A5BC0">
        <w:rPr>
          <w:sz w:val="28"/>
          <w:szCs w:val="28"/>
        </w:rPr>
        <w:t xml:space="preserve"> (Великобритания) и ее учеников!!!</w:t>
      </w:r>
    </w:p>
    <w:p w:rsidR="00AB1F8F" w:rsidRPr="009A5BC0" w:rsidRDefault="00AB1F8F" w:rsidP="00AB1F8F">
      <w:pPr>
        <w:ind w:firstLine="567"/>
        <w:jc w:val="both"/>
        <w:rPr>
          <w:sz w:val="28"/>
          <w:szCs w:val="28"/>
        </w:rPr>
      </w:pPr>
      <w:r w:rsidRPr="009A5BC0">
        <w:rPr>
          <w:sz w:val="28"/>
          <w:szCs w:val="28"/>
        </w:rPr>
        <w:t xml:space="preserve">Целью конференции является  поддержка общественного фонда </w:t>
      </w:r>
      <w:r w:rsidRPr="00697D3B">
        <w:rPr>
          <w:rFonts w:cs="Arial"/>
          <w:b/>
          <w:sz w:val="28"/>
          <w:szCs w:val="28"/>
        </w:rPr>
        <w:t xml:space="preserve">«АНА </w:t>
      </w:r>
      <w:r w:rsidRPr="00697D3B">
        <w:rPr>
          <w:rFonts w:cs="Arial"/>
          <w:b/>
          <w:sz w:val="28"/>
          <w:szCs w:val="28"/>
          <w:lang w:val="kk-KZ"/>
        </w:rPr>
        <w:t>ҮЙІ»</w:t>
      </w:r>
      <w:r w:rsidRPr="009A5BC0">
        <w:rPr>
          <w:rFonts w:cs="Arial"/>
          <w:i/>
          <w:sz w:val="28"/>
          <w:szCs w:val="28"/>
          <w:lang w:val="kk-KZ"/>
        </w:rPr>
        <w:t xml:space="preserve"> (</w:t>
      </w:r>
      <w:r w:rsidR="00B43D91">
        <w:rPr>
          <w:sz w:val="28"/>
          <w:szCs w:val="28"/>
        </w:rPr>
        <w:t>Дом мамы).</w:t>
      </w:r>
    </w:p>
    <w:p w:rsidR="00AB1F8F" w:rsidRPr="009A5BC0" w:rsidRDefault="00AB1F8F" w:rsidP="00770E9B">
      <w:pPr>
        <w:spacing w:after="0" w:line="240" w:lineRule="auto"/>
        <w:ind w:firstLine="567"/>
        <w:jc w:val="both"/>
        <w:rPr>
          <w:sz w:val="28"/>
          <w:szCs w:val="28"/>
        </w:rPr>
      </w:pPr>
      <w:r w:rsidRPr="009A5BC0">
        <w:rPr>
          <w:sz w:val="28"/>
          <w:szCs w:val="28"/>
        </w:rPr>
        <w:t xml:space="preserve">Целью общественного фонда  </w:t>
      </w:r>
      <w:r w:rsidRPr="00697D3B">
        <w:rPr>
          <w:rFonts w:cs="Arial"/>
          <w:b/>
          <w:sz w:val="28"/>
          <w:szCs w:val="28"/>
        </w:rPr>
        <w:t xml:space="preserve">«АНА </w:t>
      </w:r>
      <w:r w:rsidRPr="00697D3B">
        <w:rPr>
          <w:rFonts w:cs="Arial"/>
          <w:b/>
          <w:sz w:val="28"/>
          <w:szCs w:val="28"/>
          <w:lang w:val="kk-KZ"/>
        </w:rPr>
        <w:t>ҮЙІ»</w:t>
      </w:r>
      <w:r w:rsidRPr="009A5BC0">
        <w:rPr>
          <w:rFonts w:cs="Arial"/>
          <w:i/>
          <w:sz w:val="28"/>
          <w:szCs w:val="28"/>
          <w:lang w:val="kk-KZ"/>
        </w:rPr>
        <w:t xml:space="preserve"> (</w:t>
      </w:r>
      <w:r w:rsidRPr="009A5BC0">
        <w:rPr>
          <w:sz w:val="28"/>
          <w:szCs w:val="28"/>
        </w:rPr>
        <w:t xml:space="preserve">Дом </w:t>
      </w:r>
      <w:r w:rsidR="00874DC8" w:rsidRPr="009A5BC0">
        <w:rPr>
          <w:sz w:val="28"/>
          <w:szCs w:val="28"/>
        </w:rPr>
        <w:t>Мамы</w:t>
      </w:r>
      <w:r w:rsidRPr="009A5BC0">
        <w:rPr>
          <w:sz w:val="28"/>
          <w:szCs w:val="28"/>
        </w:rPr>
        <w:t>) является с</w:t>
      </w:r>
      <w:r w:rsidRPr="009A5BC0">
        <w:rPr>
          <w:sz w:val="28"/>
          <w:szCs w:val="28"/>
        </w:rPr>
        <w:t>о</w:t>
      </w:r>
      <w:r w:rsidRPr="009A5BC0">
        <w:rPr>
          <w:sz w:val="28"/>
          <w:szCs w:val="28"/>
        </w:rPr>
        <w:t>кращение количества детей-сирот в Республике Казахстан. Под назв</w:t>
      </w:r>
      <w:r w:rsidRPr="009A5BC0">
        <w:rPr>
          <w:sz w:val="28"/>
          <w:szCs w:val="28"/>
        </w:rPr>
        <w:t>а</w:t>
      </w:r>
      <w:r w:rsidRPr="009A5BC0">
        <w:rPr>
          <w:sz w:val="28"/>
          <w:szCs w:val="28"/>
        </w:rPr>
        <w:t xml:space="preserve">нием  ОФ </w:t>
      </w:r>
      <w:r w:rsidRPr="003E1327">
        <w:rPr>
          <w:rFonts w:cs="Arial"/>
          <w:b/>
          <w:sz w:val="28"/>
          <w:szCs w:val="28"/>
        </w:rPr>
        <w:t xml:space="preserve">«АНА </w:t>
      </w:r>
      <w:r w:rsidRPr="003E1327">
        <w:rPr>
          <w:rFonts w:cs="Arial"/>
          <w:b/>
          <w:sz w:val="28"/>
          <w:szCs w:val="28"/>
          <w:lang w:val="kk-KZ"/>
        </w:rPr>
        <w:t>ҮЙІ»</w:t>
      </w:r>
      <w:r w:rsidRPr="009A5BC0">
        <w:rPr>
          <w:rFonts w:cs="Arial"/>
          <w:i/>
          <w:sz w:val="28"/>
          <w:szCs w:val="28"/>
          <w:lang w:val="kk-KZ"/>
        </w:rPr>
        <w:t xml:space="preserve"> (</w:t>
      </w:r>
      <w:r w:rsidRPr="009A5BC0">
        <w:rPr>
          <w:sz w:val="28"/>
          <w:szCs w:val="28"/>
        </w:rPr>
        <w:t xml:space="preserve">Дом </w:t>
      </w:r>
      <w:r w:rsidR="00874DC8" w:rsidRPr="009A5BC0">
        <w:rPr>
          <w:sz w:val="28"/>
          <w:szCs w:val="28"/>
        </w:rPr>
        <w:t>Мамы</w:t>
      </w:r>
      <w:r w:rsidRPr="009A5BC0">
        <w:rPr>
          <w:sz w:val="28"/>
          <w:szCs w:val="28"/>
        </w:rPr>
        <w:t>) открыты кризисные центры для бе</w:t>
      </w:r>
      <w:r w:rsidRPr="009A5BC0">
        <w:rPr>
          <w:sz w:val="28"/>
          <w:szCs w:val="28"/>
        </w:rPr>
        <w:t>з</w:t>
      </w:r>
      <w:r w:rsidRPr="009A5BC0">
        <w:rPr>
          <w:sz w:val="28"/>
          <w:szCs w:val="28"/>
        </w:rPr>
        <w:t>домных матерей во всех регионах страны. В «Домах Мамы» могут пол</w:t>
      </w:r>
      <w:r w:rsidRPr="009A5BC0">
        <w:rPr>
          <w:sz w:val="28"/>
          <w:szCs w:val="28"/>
        </w:rPr>
        <w:t>у</w:t>
      </w:r>
      <w:r w:rsidRPr="009A5BC0">
        <w:rPr>
          <w:sz w:val="28"/>
          <w:szCs w:val="28"/>
        </w:rPr>
        <w:t>чить приют  женщины, находящиеся на поздних сроках беременности и с новорожденными детьми, которые оказались в сложной жизненной с</w:t>
      </w:r>
      <w:r w:rsidRPr="009A5BC0">
        <w:rPr>
          <w:sz w:val="28"/>
          <w:szCs w:val="28"/>
        </w:rPr>
        <w:t>и</w:t>
      </w:r>
      <w:r w:rsidRPr="009A5BC0">
        <w:rPr>
          <w:sz w:val="28"/>
          <w:szCs w:val="28"/>
        </w:rPr>
        <w:t>туации. Благодаря «Дому мамы» у этих женщин, первоначально р</w:t>
      </w:r>
      <w:r w:rsidRPr="009A5BC0">
        <w:rPr>
          <w:sz w:val="28"/>
          <w:szCs w:val="28"/>
        </w:rPr>
        <w:t>е</w:t>
      </w:r>
      <w:r w:rsidRPr="009A5BC0">
        <w:rPr>
          <w:sz w:val="28"/>
          <w:szCs w:val="28"/>
        </w:rPr>
        <w:t>шивших отказаться от своего ребенка, будет время и возможность все взвесить и обдумать, прочувствовать счастье материнства в атмосфере понимания.</w:t>
      </w:r>
    </w:p>
    <w:p w:rsidR="00AB1F8F" w:rsidRDefault="00AB1F8F" w:rsidP="00770E9B">
      <w:pPr>
        <w:spacing w:after="0" w:line="240" w:lineRule="auto"/>
        <w:ind w:firstLine="567"/>
        <w:rPr>
          <w:sz w:val="28"/>
          <w:szCs w:val="28"/>
        </w:rPr>
      </w:pPr>
      <w:r w:rsidRPr="009A5BC0">
        <w:rPr>
          <w:sz w:val="28"/>
          <w:szCs w:val="28"/>
        </w:rPr>
        <w:t>Проект реализован в 19 городах Казахстана.</w:t>
      </w:r>
    </w:p>
    <w:p w:rsidR="00770E9B" w:rsidRDefault="00770E9B" w:rsidP="00770E9B">
      <w:pPr>
        <w:spacing w:after="0" w:line="240" w:lineRule="auto"/>
        <w:ind w:firstLine="567"/>
        <w:rPr>
          <w:sz w:val="28"/>
          <w:szCs w:val="28"/>
        </w:rPr>
      </w:pPr>
    </w:p>
    <w:p w:rsidR="00B43D91" w:rsidRPr="00B43D91" w:rsidRDefault="00B43D91" w:rsidP="00B43D91">
      <w:pPr>
        <w:ind w:firstLine="567"/>
        <w:jc w:val="both"/>
        <w:rPr>
          <w:sz w:val="28"/>
          <w:szCs w:val="28"/>
        </w:rPr>
      </w:pPr>
      <w:r w:rsidRPr="00B43D91">
        <w:rPr>
          <w:sz w:val="28"/>
          <w:szCs w:val="28"/>
        </w:rPr>
        <w:t>Также целью Международной благотворительной конференции я</w:t>
      </w:r>
      <w:r w:rsidRPr="00B43D91">
        <w:rPr>
          <w:sz w:val="28"/>
          <w:szCs w:val="28"/>
        </w:rPr>
        <w:t>в</w:t>
      </w:r>
      <w:r w:rsidRPr="00B43D91">
        <w:rPr>
          <w:sz w:val="28"/>
          <w:szCs w:val="28"/>
        </w:rPr>
        <w:t>ляется популяризация и развитие Транзактного Анализа в Казахстане и в СНГ.</w:t>
      </w:r>
    </w:p>
    <w:p w:rsidR="00B43D91" w:rsidRPr="00B43D91" w:rsidRDefault="00B43D91" w:rsidP="00B43D91">
      <w:pPr>
        <w:ind w:firstLine="567"/>
        <w:jc w:val="both"/>
        <w:rPr>
          <w:sz w:val="28"/>
          <w:szCs w:val="28"/>
        </w:rPr>
      </w:pPr>
      <w:r w:rsidRPr="00961AD8">
        <w:rPr>
          <w:b/>
          <w:sz w:val="28"/>
          <w:szCs w:val="28"/>
        </w:rPr>
        <w:t>Транзактный анализ -</w:t>
      </w:r>
      <w:r w:rsidRPr="00B43D91">
        <w:rPr>
          <w:sz w:val="28"/>
          <w:szCs w:val="28"/>
        </w:rPr>
        <w:t xml:space="preserve"> это одна из самых понятных, интересных и эффективных психологических моделей, которую с успехом применяют ведущие психологи, психотерапевты, бизнес-консультанты во всём м</w:t>
      </w:r>
      <w:r w:rsidRPr="00B43D91">
        <w:rPr>
          <w:sz w:val="28"/>
          <w:szCs w:val="28"/>
        </w:rPr>
        <w:t>и</w:t>
      </w:r>
      <w:r w:rsidRPr="00B43D91">
        <w:rPr>
          <w:sz w:val="28"/>
          <w:szCs w:val="28"/>
        </w:rPr>
        <w:t>ре. Транзактный анализ (ТА) – это теория человеческой личности, с</w:t>
      </w:r>
      <w:r w:rsidRPr="00B43D91">
        <w:rPr>
          <w:sz w:val="28"/>
          <w:szCs w:val="28"/>
        </w:rPr>
        <w:t>о</w:t>
      </w:r>
      <w:r w:rsidRPr="00B43D91">
        <w:rPr>
          <w:sz w:val="28"/>
          <w:szCs w:val="28"/>
        </w:rPr>
        <w:t>циального взаимодействия и система психотерапии, основанная Эриком Берном и развитая позднее другими исследователями.</w:t>
      </w:r>
    </w:p>
    <w:p w:rsidR="00770E9B" w:rsidRDefault="00B43D91" w:rsidP="00B43D91">
      <w:pPr>
        <w:ind w:firstLine="567"/>
        <w:jc w:val="both"/>
        <w:rPr>
          <w:sz w:val="28"/>
          <w:szCs w:val="28"/>
        </w:rPr>
      </w:pPr>
      <w:r w:rsidRPr="00B43D91">
        <w:rPr>
          <w:sz w:val="28"/>
          <w:szCs w:val="28"/>
        </w:rPr>
        <w:t xml:space="preserve">Школа транзактного анализа имеет два своих фирменных критерия: </w:t>
      </w:r>
      <w:r w:rsidRPr="00B43D91">
        <w:rPr>
          <w:i/>
          <w:sz w:val="28"/>
          <w:szCs w:val="28"/>
        </w:rPr>
        <w:t>понятность и прозрачность.</w:t>
      </w:r>
      <w:r w:rsidRPr="00B43D91">
        <w:rPr>
          <w:sz w:val="28"/>
          <w:szCs w:val="28"/>
        </w:rPr>
        <w:t xml:space="preserve"> </w:t>
      </w:r>
    </w:p>
    <w:p w:rsidR="00770E9B" w:rsidRDefault="00B43D91" w:rsidP="00B43D91">
      <w:pPr>
        <w:ind w:firstLine="567"/>
        <w:jc w:val="both"/>
        <w:rPr>
          <w:sz w:val="28"/>
          <w:szCs w:val="28"/>
        </w:rPr>
      </w:pPr>
      <w:r w:rsidRPr="00770E9B">
        <w:rPr>
          <w:i/>
          <w:sz w:val="28"/>
          <w:szCs w:val="28"/>
        </w:rPr>
        <w:t>Понятность</w:t>
      </w:r>
      <w:r w:rsidRPr="00B43D91">
        <w:rPr>
          <w:sz w:val="28"/>
          <w:szCs w:val="28"/>
        </w:rPr>
        <w:t xml:space="preserve"> – это не только доступность материала людям с разли</w:t>
      </w:r>
      <w:r w:rsidRPr="00B43D91">
        <w:rPr>
          <w:sz w:val="28"/>
          <w:szCs w:val="28"/>
        </w:rPr>
        <w:t>ч</w:t>
      </w:r>
      <w:r w:rsidRPr="00B43D91">
        <w:rPr>
          <w:sz w:val="28"/>
          <w:szCs w:val="28"/>
        </w:rPr>
        <w:t>ным уровнем образования, социального положения и возраста, но та</w:t>
      </w:r>
      <w:r w:rsidRPr="00B43D91">
        <w:rPr>
          <w:sz w:val="28"/>
          <w:szCs w:val="28"/>
        </w:rPr>
        <w:t>к</w:t>
      </w:r>
      <w:r w:rsidRPr="00B43D91">
        <w:rPr>
          <w:sz w:val="28"/>
          <w:szCs w:val="28"/>
        </w:rPr>
        <w:t xml:space="preserve">же и умение говорить о сложных психических или социальных явлениях простым языком. </w:t>
      </w:r>
    </w:p>
    <w:p w:rsidR="00B43D91" w:rsidRPr="00B43D91" w:rsidRDefault="00B43D91" w:rsidP="00B43D91">
      <w:pPr>
        <w:ind w:firstLine="567"/>
        <w:jc w:val="both"/>
        <w:rPr>
          <w:sz w:val="28"/>
          <w:szCs w:val="28"/>
        </w:rPr>
      </w:pPr>
      <w:r w:rsidRPr="00B43D91">
        <w:rPr>
          <w:sz w:val="28"/>
          <w:szCs w:val="28"/>
        </w:rPr>
        <w:lastRenderedPageBreak/>
        <w:t xml:space="preserve">Другой критерий – </w:t>
      </w:r>
      <w:r w:rsidRPr="00770E9B">
        <w:rPr>
          <w:i/>
          <w:sz w:val="28"/>
          <w:szCs w:val="28"/>
        </w:rPr>
        <w:t>прозрачность</w:t>
      </w:r>
      <w:r w:rsidRPr="00B43D91">
        <w:rPr>
          <w:sz w:val="28"/>
          <w:szCs w:val="28"/>
        </w:rPr>
        <w:t xml:space="preserve"> предполагает честность психол</w:t>
      </w:r>
      <w:r w:rsidRPr="00B43D91">
        <w:rPr>
          <w:sz w:val="28"/>
          <w:szCs w:val="28"/>
        </w:rPr>
        <w:t>о</w:t>
      </w:r>
      <w:r w:rsidRPr="00B43D91">
        <w:rPr>
          <w:sz w:val="28"/>
          <w:szCs w:val="28"/>
        </w:rPr>
        <w:t>гических стратегий и отсутствие какого-либо намека на манипуляти</w:t>
      </w:r>
      <w:r w:rsidRPr="00B43D91">
        <w:rPr>
          <w:sz w:val="28"/>
          <w:szCs w:val="28"/>
        </w:rPr>
        <w:t>в</w:t>
      </w:r>
      <w:r w:rsidRPr="00B43D91">
        <w:rPr>
          <w:sz w:val="28"/>
          <w:szCs w:val="28"/>
        </w:rPr>
        <w:t>ность, столь характерную для многих современных направлений псих</w:t>
      </w:r>
      <w:r w:rsidRPr="00B43D91">
        <w:rPr>
          <w:sz w:val="28"/>
          <w:szCs w:val="28"/>
        </w:rPr>
        <w:t>о</w:t>
      </w:r>
      <w:r w:rsidRPr="00B43D91">
        <w:rPr>
          <w:sz w:val="28"/>
          <w:szCs w:val="28"/>
        </w:rPr>
        <w:t>логии управления и коммуникации.</w:t>
      </w:r>
    </w:p>
    <w:p w:rsidR="00B43D91" w:rsidRPr="009A5BC0" w:rsidRDefault="00B43D91" w:rsidP="00770E9B">
      <w:pPr>
        <w:ind w:firstLine="567"/>
        <w:jc w:val="both"/>
        <w:rPr>
          <w:sz w:val="28"/>
          <w:szCs w:val="28"/>
        </w:rPr>
      </w:pPr>
      <w:r w:rsidRPr="00B43D91">
        <w:rPr>
          <w:sz w:val="28"/>
          <w:szCs w:val="28"/>
        </w:rPr>
        <w:t>Мы очень надеемся, что материалы конференции окажутся поле</w:t>
      </w:r>
      <w:r w:rsidRPr="00B43D91">
        <w:rPr>
          <w:sz w:val="28"/>
          <w:szCs w:val="28"/>
        </w:rPr>
        <w:t>з</w:t>
      </w:r>
      <w:r w:rsidRPr="00B43D91">
        <w:rPr>
          <w:sz w:val="28"/>
          <w:szCs w:val="28"/>
        </w:rPr>
        <w:t>ными для Вас.</w:t>
      </w:r>
    </w:p>
    <w:p w:rsidR="00AB1F8F" w:rsidRPr="00AB1F8F" w:rsidRDefault="00AB1F8F" w:rsidP="00AB1F8F">
      <w:pPr>
        <w:ind w:firstLine="567"/>
        <w:jc w:val="both"/>
        <w:rPr>
          <w:rFonts w:eastAsia="Malgun Gothic" w:cs="Times New Roman"/>
          <w:b/>
          <w:i/>
          <w:color w:val="000000" w:themeColor="text1"/>
          <w:sz w:val="32"/>
          <w:szCs w:val="32"/>
        </w:rPr>
      </w:pPr>
      <w:r w:rsidRPr="00AB1F8F">
        <w:rPr>
          <w:sz w:val="32"/>
          <w:szCs w:val="32"/>
        </w:rPr>
        <w:t xml:space="preserve">Конференция состоится </w:t>
      </w:r>
      <w:r w:rsidRPr="00AB1F8F">
        <w:rPr>
          <w:rFonts w:eastAsia="Malgun Gothic" w:cs="Times New Roman"/>
          <w:b/>
          <w:i/>
          <w:color w:val="000000" w:themeColor="text1"/>
          <w:sz w:val="32"/>
          <w:szCs w:val="32"/>
        </w:rPr>
        <w:t xml:space="preserve">19 сентября 2020г. </w:t>
      </w:r>
    </w:p>
    <w:p w:rsidR="00AB1F8F" w:rsidRPr="00AB1F8F" w:rsidRDefault="00AB1F8F" w:rsidP="00AB1F8F">
      <w:pPr>
        <w:spacing w:after="0" w:line="240" w:lineRule="auto"/>
        <w:ind w:firstLine="567"/>
        <w:jc w:val="both"/>
        <w:rPr>
          <w:rFonts w:eastAsia="Malgun Gothic" w:cs="Times New Roman"/>
          <w:b/>
          <w:i/>
          <w:color w:val="000000" w:themeColor="text1"/>
          <w:sz w:val="32"/>
          <w:szCs w:val="32"/>
        </w:rPr>
      </w:pPr>
      <w:r w:rsidRPr="00AB1F8F">
        <w:rPr>
          <w:rFonts w:eastAsia="Malgun Gothic" w:cs="Times New Roman"/>
          <w:i/>
          <w:color w:val="000000" w:themeColor="text1"/>
          <w:sz w:val="32"/>
          <w:szCs w:val="32"/>
        </w:rPr>
        <w:t>Время проведения  конференции:</w:t>
      </w:r>
      <w:r w:rsidRPr="00AB1F8F">
        <w:rPr>
          <w:rFonts w:eastAsia="Malgun Gothic" w:cs="Times New Roman"/>
          <w:b/>
          <w:i/>
          <w:color w:val="000000" w:themeColor="text1"/>
          <w:sz w:val="32"/>
          <w:szCs w:val="32"/>
        </w:rPr>
        <w:t xml:space="preserve"> </w:t>
      </w:r>
    </w:p>
    <w:p w:rsidR="00AB1F8F" w:rsidRPr="00AB1F8F" w:rsidRDefault="00AB1F8F" w:rsidP="00AB1F8F">
      <w:pPr>
        <w:spacing w:after="0" w:line="240" w:lineRule="auto"/>
        <w:ind w:firstLine="567"/>
        <w:jc w:val="both"/>
        <w:rPr>
          <w:rFonts w:eastAsia="Malgun Gothic" w:cs="Times New Roman"/>
          <w:b/>
          <w:i/>
          <w:color w:val="000000" w:themeColor="text1"/>
          <w:sz w:val="32"/>
          <w:szCs w:val="32"/>
        </w:rPr>
      </w:pPr>
      <w:r w:rsidRPr="00AB1F8F">
        <w:rPr>
          <w:rFonts w:eastAsia="Malgun Gothic" w:cs="Times New Roman"/>
          <w:b/>
          <w:i/>
          <w:color w:val="000000" w:themeColor="text1"/>
          <w:sz w:val="32"/>
          <w:szCs w:val="32"/>
        </w:rPr>
        <w:t>11.00 – 16.30 (по Алматы)</w:t>
      </w:r>
    </w:p>
    <w:p w:rsidR="00AB1F8F" w:rsidRPr="00AB1F8F" w:rsidRDefault="00AB1F8F" w:rsidP="00AB1F8F">
      <w:pPr>
        <w:spacing w:after="0" w:line="240" w:lineRule="auto"/>
        <w:ind w:firstLine="567"/>
        <w:jc w:val="both"/>
        <w:rPr>
          <w:rFonts w:eastAsia="Malgun Gothic" w:cs="Times New Roman"/>
          <w:b/>
          <w:i/>
          <w:color w:val="000000" w:themeColor="text1"/>
          <w:sz w:val="32"/>
          <w:szCs w:val="32"/>
        </w:rPr>
      </w:pPr>
    </w:p>
    <w:p w:rsidR="00AB1F8F" w:rsidRPr="00AB1F8F" w:rsidRDefault="00AB1F8F" w:rsidP="00AB1F8F">
      <w:pPr>
        <w:ind w:firstLine="567"/>
        <w:jc w:val="both"/>
        <w:rPr>
          <w:rFonts w:eastAsia="Malgun Gothic" w:cs="Times New Roman"/>
          <w:b/>
          <w:i/>
          <w:color w:val="000000" w:themeColor="text1"/>
          <w:sz w:val="32"/>
          <w:szCs w:val="32"/>
        </w:rPr>
      </w:pPr>
      <w:r w:rsidRPr="00AB1F8F">
        <w:rPr>
          <w:rFonts w:eastAsia="Malgun Gothic" w:cs="Times New Roman"/>
          <w:i/>
          <w:color w:val="000000" w:themeColor="text1"/>
          <w:sz w:val="32"/>
          <w:szCs w:val="32"/>
        </w:rPr>
        <w:t>Регистрация участников (подключение):</w:t>
      </w:r>
      <w:r w:rsidRPr="00AB1F8F">
        <w:rPr>
          <w:rFonts w:eastAsia="Malgun Gothic" w:cs="Times New Roman"/>
          <w:b/>
          <w:i/>
          <w:color w:val="000000" w:themeColor="text1"/>
          <w:sz w:val="32"/>
          <w:szCs w:val="32"/>
        </w:rPr>
        <w:t xml:space="preserve"> 9.00 – 11.00</w:t>
      </w:r>
    </w:p>
    <w:p w:rsidR="00AB1F8F" w:rsidRPr="00AB1F8F" w:rsidRDefault="00AB1F8F" w:rsidP="00AB1F8F">
      <w:pPr>
        <w:spacing w:after="0" w:line="312" w:lineRule="auto"/>
        <w:ind w:firstLine="567"/>
        <w:jc w:val="both"/>
        <w:rPr>
          <w:rFonts w:cs="Arial"/>
          <w:i/>
          <w:sz w:val="32"/>
          <w:szCs w:val="32"/>
          <w:lang w:val="kk-KZ"/>
        </w:rPr>
      </w:pPr>
      <w:r w:rsidRPr="00AB1F8F">
        <w:rPr>
          <w:rFonts w:cs="Arial"/>
          <w:i/>
          <w:sz w:val="32"/>
          <w:szCs w:val="32"/>
        </w:rPr>
        <w:t xml:space="preserve">Предварительная запись и оплата </w:t>
      </w:r>
      <w:r w:rsidRPr="00AB1F8F">
        <w:rPr>
          <w:rFonts w:cs="Arial"/>
          <w:b/>
          <w:i/>
          <w:sz w:val="32"/>
          <w:szCs w:val="32"/>
        </w:rPr>
        <w:t>обязательн</w:t>
      </w:r>
      <w:r w:rsidRPr="00AB1F8F">
        <w:rPr>
          <w:rFonts w:cs="Arial"/>
          <w:b/>
          <w:i/>
          <w:sz w:val="32"/>
          <w:szCs w:val="32"/>
          <w:lang w:val="kk-KZ"/>
        </w:rPr>
        <w:t>ы!!!</w:t>
      </w:r>
    </w:p>
    <w:p w:rsidR="00B43D91" w:rsidRPr="003E1327" w:rsidRDefault="00B43D91" w:rsidP="00B43D91">
      <w:pPr>
        <w:tabs>
          <w:tab w:val="left" w:pos="0"/>
        </w:tabs>
        <w:rPr>
          <w:rFonts w:cs="Arial"/>
          <w:b/>
          <w:sz w:val="36"/>
          <w:szCs w:val="36"/>
          <w:u w:val="single"/>
        </w:rPr>
      </w:pPr>
      <w:r>
        <w:rPr>
          <w:rFonts w:cs="Arial"/>
          <w:b/>
          <w:sz w:val="36"/>
          <w:szCs w:val="36"/>
        </w:rPr>
        <w:t>По вопросам участия на конференции обращаться к координаторам</w:t>
      </w:r>
      <w:r w:rsidRPr="003E1327">
        <w:rPr>
          <w:rFonts w:cs="Arial"/>
          <w:b/>
          <w:sz w:val="36"/>
          <w:szCs w:val="36"/>
        </w:rPr>
        <w:t>:</w:t>
      </w:r>
    </w:p>
    <w:p w:rsidR="00AB1F8F" w:rsidRPr="003E1327" w:rsidRDefault="00AB1F8F" w:rsidP="00AB1F8F">
      <w:pPr>
        <w:spacing w:after="0" w:line="312" w:lineRule="auto"/>
        <w:rPr>
          <w:rFonts w:cs="Arial"/>
          <w:sz w:val="28"/>
          <w:szCs w:val="28"/>
        </w:rPr>
      </w:pPr>
      <w:r w:rsidRPr="003E1327">
        <w:rPr>
          <w:rFonts w:cs="Arial"/>
          <w:sz w:val="28"/>
          <w:szCs w:val="28"/>
        </w:rPr>
        <w:t>Жанар +7 777 311 31 21</w:t>
      </w:r>
    </w:p>
    <w:p w:rsidR="00AB1F8F" w:rsidRPr="003E1327" w:rsidRDefault="00AB1F8F" w:rsidP="00AB1F8F">
      <w:pPr>
        <w:spacing w:after="0" w:line="312" w:lineRule="auto"/>
        <w:rPr>
          <w:rFonts w:cs="Arial"/>
          <w:sz w:val="28"/>
          <w:szCs w:val="28"/>
        </w:rPr>
      </w:pPr>
      <w:r w:rsidRPr="003E1327">
        <w:rPr>
          <w:rFonts w:cs="Arial"/>
          <w:sz w:val="28"/>
          <w:szCs w:val="28"/>
        </w:rPr>
        <w:t>Мария +7 747 452 65 71</w:t>
      </w:r>
    </w:p>
    <w:p w:rsidR="00AB1F8F" w:rsidRPr="003E1327" w:rsidRDefault="00AB1F8F" w:rsidP="00AB1F8F">
      <w:pPr>
        <w:spacing w:after="0" w:line="312" w:lineRule="auto"/>
        <w:rPr>
          <w:b/>
          <w:sz w:val="36"/>
          <w:szCs w:val="36"/>
        </w:rPr>
      </w:pPr>
      <w:r w:rsidRPr="003E1327">
        <w:rPr>
          <w:b/>
          <w:sz w:val="36"/>
          <w:szCs w:val="36"/>
        </w:rPr>
        <w:t xml:space="preserve">По вопросам оплаты: </w:t>
      </w:r>
    </w:p>
    <w:p w:rsidR="00927757" w:rsidRDefault="00AB1F8F" w:rsidP="00611580">
      <w:pPr>
        <w:spacing w:after="0"/>
        <w:rPr>
          <w:sz w:val="28"/>
          <w:szCs w:val="28"/>
        </w:rPr>
      </w:pPr>
      <w:r w:rsidRPr="003E1327">
        <w:rPr>
          <w:sz w:val="28"/>
          <w:szCs w:val="28"/>
        </w:rPr>
        <w:t>Алма +7 701 959 05 30</w:t>
      </w:r>
    </w:p>
    <w:p w:rsidR="00AB1F8F" w:rsidRDefault="00927757" w:rsidP="00611580">
      <w:pPr>
        <w:spacing w:after="0"/>
        <w:rPr>
          <w:sz w:val="28"/>
          <w:szCs w:val="28"/>
        </w:rPr>
      </w:pPr>
      <w:r>
        <w:rPr>
          <w:sz w:val="28"/>
          <w:szCs w:val="28"/>
        </w:rPr>
        <w:t>Жанайым +7 747 311 40 56</w:t>
      </w:r>
    </w:p>
    <w:p w:rsidR="00AB1F8F" w:rsidRPr="009A5BC0" w:rsidRDefault="00AB1F8F" w:rsidP="00AB1F8F">
      <w:pPr>
        <w:spacing w:after="0" w:line="240" w:lineRule="auto"/>
        <w:textAlignment w:val="baseline"/>
        <w:rPr>
          <w:rFonts w:cs="Times New Roman"/>
          <w:i/>
          <w:color w:val="000000"/>
          <w:sz w:val="28"/>
          <w:szCs w:val="28"/>
          <w:bdr w:val="none" w:sz="0" w:space="0" w:color="auto" w:frame="1"/>
        </w:rPr>
      </w:pPr>
    </w:p>
    <w:p w:rsidR="00AB1F8F" w:rsidRDefault="00AB1F8F" w:rsidP="00AB1F8F">
      <w:pPr>
        <w:spacing w:after="0" w:line="240" w:lineRule="auto"/>
        <w:rPr>
          <w:rFonts w:cs="Arial"/>
          <w:i/>
          <w:sz w:val="28"/>
          <w:szCs w:val="28"/>
        </w:rPr>
      </w:pPr>
      <w:r w:rsidRPr="009A5BC0">
        <w:rPr>
          <w:rFonts w:cs="Arial"/>
          <w:i/>
          <w:sz w:val="28"/>
          <w:szCs w:val="28"/>
        </w:rPr>
        <w:t xml:space="preserve">Благотворительный взнос в размере </w:t>
      </w:r>
      <w:r w:rsidRPr="00AB1F8F">
        <w:rPr>
          <w:rFonts w:cs="Arial"/>
          <w:b/>
          <w:i/>
          <w:sz w:val="28"/>
          <w:szCs w:val="28"/>
        </w:rPr>
        <w:t>5 000 тенге</w:t>
      </w:r>
      <w:r w:rsidRPr="009A5BC0">
        <w:rPr>
          <w:rFonts w:cs="Arial"/>
          <w:i/>
          <w:sz w:val="28"/>
          <w:szCs w:val="28"/>
        </w:rPr>
        <w:t xml:space="preserve"> направляется на счёт «АНА </w:t>
      </w:r>
      <w:r w:rsidRPr="009A5BC0">
        <w:rPr>
          <w:rFonts w:cs="Arial"/>
          <w:i/>
          <w:sz w:val="28"/>
          <w:szCs w:val="28"/>
          <w:lang w:val="kk-KZ"/>
        </w:rPr>
        <w:t>ҮЙІ» (</w:t>
      </w:r>
      <w:r w:rsidRPr="009A5BC0">
        <w:rPr>
          <w:rFonts w:cs="Arial"/>
          <w:i/>
          <w:sz w:val="28"/>
          <w:szCs w:val="28"/>
        </w:rPr>
        <w:t>Дом мамы)</w:t>
      </w:r>
    </w:p>
    <w:p w:rsidR="00AB1F8F" w:rsidRPr="009A5BC0" w:rsidRDefault="00B43D91" w:rsidP="00AB1F8F">
      <w:pPr>
        <w:spacing w:after="0" w:line="240" w:lineRule="auto"/>
        <w:rPr>
          <w:rFonts w:cs="Arial"/>
          <w:i/>
          <w:sz w:val="28"/>
          <w:szCs w:val="28"/>
        </w:rPr>
      </w:pPr>
      <w:r>
        <w:rPr>
          <w:rFonts w:cs="Arial"/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706368" behindDoc="0" locked="0" layoutInCell="1" allowOverlap="1">
            <wp:simplePos x="0" y="0"/>
            <wp:positionH relativeFrom="margin">
              <wp:posOffset>3928745</wp:posOffset>
            </wp:positionH>
            <wp:positionV relativeFrom="margin">
              <wp:posOffset>6588760</wp:posOffset>
            </wp:positionV>
            <wp:extent cx="1833880" cy="1629410"/>
            <wp:effectExtent l="19050" t="0" r="0" b="0"/>
            <wp:wrapSquare wrapText="bothSides"/>
            <wp:docPr id="16" name="Рисунок 3" descr="C:\Users\user\Desktop\Парнеры\Дом Мамыж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арнеры\Дом Мамыж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6213" t="11921" r="25457" b="13907"/>
                    <a:stretch/>
                  </pic:blipFill>
                  <pic:spPr bwMode="auto">
                    <a:xfrm>
                      <a:off x="0" y="0"/>
                      <a:ext cx="1833880" cy="16294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AB1F8F" w:rsidRPr="009A5BC0" w:rsidRDefault="00AB1F8F" w:rsidP="00AB1F8F">
      <w:pPr>
        <w:spacing w:after="0" w:line="240" w:lineRule="auto"/>
        <w:rPr>
          <w:rFonts w:cs="Arial"/>
          <w:b/>
          <w:i/>
          <w:sz w:val="28"/>
          <w:szCs w:val="28"/>
        </w:rPr>
      </w:pPr>
      <w:r w:rsidRPr="009A5BC0">
        <w:rPr>
          <w:rFonts w:cs="Arial"/>
          <w:b/>
          <w:i/>
          <w:sz w:val="28"/>
          <w:szCs w:val="28"/>
        </w:rPr>
        <w:t xml:space="preserve">Реквизиты: </w:t>
      </w:r>
      <w:r w:rsidR="00B43D91">
        <w:rPr>
          <w:rFonts w:cs="Arial"/>
          <w:b/>
          <w:i/>
          <w:sz w:val="28"/>
          <w:szCs w:val="28"/>
        </w:rPr>
        <w:t xml:space="preserve">                                            </w:t>
      </w:r>
    </w:p>
    <w:p w:rsidR="00AB1F8F" w:rsidRPr="009A5BC0" w:rsidRDefault="00AB1F8F" w:rsidP="00AB1F8F">
      <w:pPr>
        <w:spacing w:after="0" w:line="240" w:lineRule="auto"/>
        <w:rPr>
          <w:rFonts w:cs="Arial"/>
          <w:i/>
          <w:sz w:val="28"/>
          <w:szCs w:val="28"/>
          <w:lang w:val="kk-KZ"/>
        </w:rPr>
      </w:pPr>
      <w:r w:rsidRPr="009A5BC0">
        <w:rPr>
          <w:rFonts w:cs="Arial"/>
          <w:i/>
          <w:sz w:val="28"/>
          <w:szCs w:val="28"/>
        </w:rPr>
        <w:t xml:space="preserve">Наименование:   ОФ АНА </w:t>
      </w:r>
      <w:r w:rsidRPr="009A5BC0">
        <w:rPr>
          <w:rFonts w:cs="Arial"/>
          <w:i/>
          <w:sz w:val="28"/>
          <w:szCs w:val="28"/>
          <w:lang w:val="kk-KZ"/>
        </w:rPr>
        <w:t xml:space="preserve">УЙІ </w:t>
      </w:r>
      <w:r w:rsidRPr="009A5BC0">
        <w:rPr>
          <w:rFonts w:cs="Arial"/>
          <w:i/>
          <w:sz w:val="28"/>
          <w:szCs w:val="28"/>
          <w:lang w:val="kk-KZ"/>
        </w:rPr>
        <w:tab/>
      </w:r>
      <w:r w:rsidRPr="009A5BC0">
        <w:rPr>
          <w:rFonts w:cs="Arial"/>
          <w:i/>
          <w:sz w:val="28"/>
          <w:szCs w:val="28"/>
          <w:lang w:val="kk-KZ"/>
        </w:rPr>
        <w:tab/>
      </w:r>
      <w:r w:rsidRPr="009A5BC0">
        <w:rPr>
          <w:rFonts w:cs="Arial"/>
          <w:i/>
          <w:sz w:val="28"/>
          <w:szCs w:val="28"/>
          <w:lang w:val="kk-KZ"/>
        </w:rPr>
        <w:tab/>
      </w:r>
      <w:r w:rsidRPr="009A5BC0">
        <w:rPr>
          <w:rFonts w:cs="Arial"/>
          <w:i/>
          <w:sz w:val="28"/>
          <w:szCs w:val="28"/>
          <w:lang w:val="kk-KZ"/>
        </w:rPr>
        <w:tab/>
      </w:r>
    </w:p>
    <w:p w:rsidR="00AB1F8F" w:rsidRPr="009A5BC0" w:rsidRDefault="00AB1F8F" w:rsidP="00AB1F8F">
      <w:pPr>
        <w:spacing w:after="0" w:line="240" w:lineRule="auto"/>
        <w:rPr>
          <w:rFonts w:cs="Arial"/>
          <w:i/>
          <w:sz w:val="28"/>
          <w:szCs w:val="28"/>
          <w:lang w:val="kk-KZ"/>
        </w:rPr>
      </w:pPr>
      <w:r w:rsidRPr="009A5BC0">
        <w:rPr>
          <w:rFonts w:cs="Arial"/>
          <w:i/>
          <w:sz w:val="28"/>
          <w:szCs w:val="28"/>
          <w:lang w:val="kk-KZ"/>
        </w:rPr>
        <w:t>БИН: 131240019501</w:t>
      </w:r>
    </w:p>
    <w:p w:rsidR="00AB1F8F" w:rsidRPr="009A5BC0" w:rsidRDefault="00AB1F8F" w:rsidP="00AB1F8F">
      <w:pPr>
        <w:spacing w:after="0" w:line="240" w:lineRule="auto"/>
        <w:rPr>
          <w:rFonts w:cs="Arial"/>
          <w:i/>
          <w:sz w:val="28"/>
          <w:szCs w:val="28"/>
          <w:lang w:val="kk-KZ"/>
        </w:rPr>
      </w:pPr>
      <w:r w:rsidRPr="009A5BC0">
        <w:rPr>
          <w:rFonts w:cs="Arial"/>
          <w:i/>
          <w:sz w:val="28"/>
          <w:szCs w:val="28"/>
          <w:lang w:val="kk-KZ"/>
        </w:rPr>
        <w:t>КБЕ:  17</w:t>
      </w:r>
    </w:p>
    <w:p w:rsidR="00AB1F8F" w:rsidRDefault="00AB1F8F" w:rsidP="00AB1F8F">
      <w:pPr>
        <w:spacing w:after="0" w:line="240" w:lineRule="auto"/>
        <w:rPr>
          <w:rFonts w:cs="Arial"/>
          <w:i/>
          <w:sz w:val="28"/>
          <w:szCs w:val="28"/>
        </w:rPr>
      </w:pPr>
      <w:r w:rsidRPr="009A5BC0">
        <w:rPr>
          <w:rFonts w:cs="Arial"/>
          <w:i/>
          <w:sz w:val="28"/>
          <w:szCs w:val="28"/>
          <w:lang w:val="kk-KZ"/>
        </w:rPr>
        <w:t xml:space="preserve">№ счета: </w:t>
      </w:r>
      <w:r w:rsidRPr="009A5BC0">
        <w:rPr>
          <w:rFonts w:cs="Arial"/>
          <w:i/>
          <w:sz w:val="28"/>
          <w:szCs w:val="28"/>
          <w:lang w:val="en-US"/>
        </w:rPr>
        <w:t>KZ</w:t>
      </w:r>
      <w:r w:rsidRPr="009A5BC0">
        <w:rPr>
          <w:rFonts w:cs="Arial"/>
          <w:i/>
          <w:sz w:val="28"/>
          <w:szCs w:val="28"/>
        </w:rPr>
        <w:t>29914012203</w:t>
      </w:r>
      <w:r w:rsidRPr="009A5BC0">
        <w:rPr>
          <w:rFonts w:cs="Arial"/>
          <w:i/>
          <w:sz w:val="28"/>
          <w:szCs w:val="28"/>
          <w:lang w:val="en-US"/>
        </w:rPr>
        <w:t>KZ</w:t>
      </w:r>
      <w:r w:rsidRPr="009A5BC0">
        <w:rPr>
          <w:rFonts w:cs="Arial"/>
          <w:i/>
          <w:sz w:val="28"/>
          <w:szCs w:val="28"/>
        </w:rPr>
        <w:t>00816</w:t>
      </w:r>
    </w:p>
    <w:p w:rsidR="00AB1F8F" w:rsidRPr="009A5BC0" w:rsidRDefault="00AB1F8F" w:rsidP="00AB1F8F">
      <w:pPr>
        <w:spacing w:after="0" w:line="240" w:lineRule="auto"/>
        <w:rPr>
          <w:rFonts w:cs="Arial"/>
          <w:i/>
          <w:sz w:val="28"/>
          <w:szCs w:val="28"/>
        </w:rPr>
      </w:pPr>
    </w:p>
    <w:p w:rsidR="00AB1F8F" w:rsidRPr="009A5BC0" w:rsidRDefault="00AB1F8F" w:rsidP="00AB1F8F">
      <w:pPr>
        <w:spacing w:after="0" w:line="240" w:lineRule="auto"/>
        <w:rPr>
          <w:rFonts w:cs="Arial"/>
          <w:b/>
          <w:i/>
          <w:sz w:val="28"/>
          <w:szCs w:val="28"/>
        </w:rPr>
      </w:pPr>
      <w:r w:rsidRPr="009A5BC0">
        <w:rPr>
          <w:rFonts w:cs="Arial"/>
          <w:b/>
          <w:i/>
          <w:sz w:val="28"/>
          <w:szCs w:val="28"/>
        </w:rPr>
        <w:t>Реквизиты Банка:</w:t>
      </w:r>
    </w:p>
    <w:p w:rsidR="00AB1F8F" w:rsidRPr="009A5BC0" w:rsidRDefault="00AB1F8F" w:rsidP="00AB1F8F">
      <w:pPr>
        <w:spacing w:after="0" w:line="240" w:lineRule="auto"/>
        <w:rPr>
          <w:rFonts w:cs="Arial"/>
          <w:i/>
          <w:sz w:val="28"/>
          <w:szCs w:val="28"/>
        </w:rPr>
      </w:pPr>
      <w:r w:rsidRPr="009A5BC0">
        <w:rPr>
          <w:rFonts w:cs="Arial"/>
          <w:i/>
          <w:sz w:val="28"/>
          <w:szCs w:val="28"/>
        </w:rPr>
        <w:t>ДБ АО «Сбербанк»</w:t>
      </w:r>
    </w:p>
    <w:p w:rsidR="00961AD8" w:rsidRDefault="00AB1F8F" w:rsidP="00AB1F8F">
      <w:pPr>
        <w:spacing w:after="0" w:line="240" w:lineRule="auto"/>
        <w:rPr>
          <w:rFonts w:cs="Arial"/>
          <w:i/>
          <w:sz w:val="28"/>
          <w:szCs w:val="28"/>
        </w:rPr>
      </w:pPr>
      <w:r w:rsidRPr="009A5BC0">
        <w:rPr>
          <w:rFonts w:cs="Arial"/>
          <w:i/>
          <w:sz w:val="28"/>
          <w:szCs w:val="28"/>
        </w:rPr>
        <w:t xml:space="preserve">БИК </w:t>
      </w:r>
      <w:r w:rsidRPr="009A5BC0">
        <w:rPr>
          <w:rFonts w:cs="Arial"/>
          <w:i/>
          <w:sz w:val="28"/>
          <w:szCs w:val="28"/>
          <w:lang w:val="en-US"/>
        </w:rPr>
        <w:t>SABRKZKA</w:t>
      </w:r>
      <w:r w:rsidRPr="009A5BC0">
        <w:rPr>
          <w:rFonts w:cs="Arial"/>
          <w:i/>
          <w:sz w:val="28"/>
          <w:szCs w:val="28"/>
        </w:rPr>
        <w:t xml:space="preserve">, РНН 600900050984, </w:t>
      </w:r>
    </w:p>
    <w:p w:rsidR="00AB1F8F" w:rsidRPr="009A5BC0" w:rsidRDefault="00AB1F8F" w:rsidP="00AB1F8F">
      <w:pPr>
        <w:spacing w:after="0" w:line="240" w:lineRule="auto"/>
        <w:rPr>
          <w:rFonts w:cs="Arial"/>
          <w:i/>
          <w:sz w:val="28"/>
          <w:szCs w:val="28"/>
        </w:rPr>
      </w:pPr>
      <w:r w:rsidRPr="009A5BC0">
        <w:rPr>
          <w:rFonts w:cs="Arial"/>
          <w:i/>
          <w:sz w:val="28"/>
          <w:szCs w:val="28"/>
        </w:rPr>
        <w:t>БИН 930740000137</w:t>
      </w:r>
    </w:p>
    <w:p w:rsidR="00AB1F8F" w:rsidRPr="009A5BC0" w:rsidRDefault="00AB1F8F" w:rsidP="00AB1F8F">
      <w:pPr>
        <w:spacing w:after="0" w:line="240" w:lineRule="auto"/>
        <w:rPr>
          <w:rFonts w:cs="Arial"/>
          <w:i/>
          <w:sz w:val="28"/>
          <w:szCs w:val="28"/>
        </w:rPr>
      </w:pPr>
      <w:r w:rsidRPr="009A5BC0">
        <w:rPr>
          <w:rFonts w:cs="Arial"/>
          <w:b/>
          <w:i/>
          <w:sz w:val="28"/>
          <w:szCs w:val="28"/>
        </w:rPr>
        <w:t>Общественный фонд:</w:t>
      </w:r>
      <w:r w:rsidRPr="009A5BC0">
        <w:rPr>
          <w:rFonts w:cs="Arial"/>
          <w:i/>
          <w:sz w:val="28"/>
          <w:szCs w:val="28"/>
        </w:rPr>
        <w:t xml:space="preserve"> «АНА У</w:t>
      </w:r>
      <w:r w:rsidRPr="009A5BC0">
        <w:rPr>
          <w:rFonts w:cs="Arial"/>
          <w:i/>
          <w:sz w:val="28"/>
          <w:szCs w:val="28"/>
          <w:lang w:val="kk-KZ"/>
        </w:rPr>
        <w:t>ЙІ</w:t>
      </w:r>
      <w:r w:rsidRPr="009A5BC0">
        <w:rPr>
          <w:rFonts w:cs="Arial"/>
          <w:i/>
          <w:sz w:val="28"/>
          <w:szCs w:val="28"/>
        </w:rPr>
        <w:t>»</w:t>
      </w:r>
    </w:p>
    <w:p w:rsidR="00AB1F8F" w:rsidRPr="009A5BC0" w:rsidRDefault="00AB1F8F" w:rsidP="00AB1F8F">
      <w:pPr>
        <w:spacing w:after="0" w:line="240" w:lineRule="auto"/>
        <w:rPr>
          <w:rFonts w:cs="Arial"/>
          <w:i/>
          <w:sz w:val="28"/>
          <w:szCs w:val="28"/>
        </w:rPr>
      </w:pPr>
      <w:r w:rsidRPr="009A5BC0">
        <w:rPr>
          <w:rFonts w:cs="Arial"/>
          <w:i/>
          <w:sz w:val="28"/>
          <w:szCs w:val="28"/>
        </w:rPr>
        <w:t>БИН 131240019501</w:t>
      </w:r>
    </w:p>
    <w:p w:rsidR="00AB1F8F" w:rsidRDefault="00AB1F8F" w:rsidP="00AB1F8F">
      <w:pPr>
        <w:spacing w:after="0" w:line="240" w:lineRule="auto"/>
        <w:rPr>
          <w:rFonts w:cs="Arial"/>
          <w:i/>
          <w:sz w:val="28"/>
          <w:szCs w:val="28"/>
        </w:rPr>
      </w:pPr>
    </w:p>
    <w:tbl>
      <w:tblPr>
        <w:tblStyle w:val="a5"/>
        <w:tblW w:w="0" w:type="auto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43"/>
        <w:gridCol w:w="2920"/>
        <w:gridCol w:w="2045"/>
        <w:gridCol w:w="1490"/>
        <w:gridCol w:w="4125"/>
      </w:tblGrid>
      <w:tr w:rsidR="00B43D91" w:rsidTr="00441290">
        <w:trPr>
          <w:gridBefore w:val="1"/>
          <w:wBefore w:w="648" w:type="dxa"/>
          <w:trHeight w:val="1258"/>
        </w:trPr>
        <w:tc>
          <w:tcPr>
            <w:tcW w:w="10375" w:type="dxa"/>
            <w:gridSpan w:val="4"/>
          </w:tcPr>
          <w:p w:rsidR="00B43D91" w:rsidRDefault="00C56B81" w:rsidP="00B43D91">
            <w:pPr>
              <w:jc w:val="center"/>
              <w:rPr>
                <w:rFonts w:ascii="Times New Roman" w:hAnsi="Times New Roman" w:cs="Times New Roman"/>
                <w:i/>
                <w:color w:val="000000"/>
                <w:szCs w:val="24"/>
                <w:bdr w:val="none" w:sz="0" w:space="0" w:color="auto" w:frame="1"/>
              </w:rPr>
            </w:pPr>
            <w:r w:rsidRPr="00C56B81">
              <w:rPr>
                <w:noProof/>
              </w:rPr>
              <w:lastRenderedPageBreak/>
              <w:pict>
                <v:shape id="_x0000_s1097" type="#_x0000_t202" style="position:absolute;left:0;text-align:left;margin-left:593.8pt;margin-top:-22.85pt;width:162.05pt;height:147.1pt;z-index:251704320;mso-height-percent:200;mso-height-percent:200;mso-width-relative:margin;mso-height-relative:margin">
                  <v:textbox style="mso-fit-shape-to-text:t">
                    <w:txbxContent>
                      <w:p w:rsidR="00AB7566" w:rsidRDefault="00AB7566" w:rsidP="00B43D91">
                        <w:r w:rsidRPr="007B727C">
                          <w:rPr>
                            <w:noProof/>
                            <w:lang w:eastAsia="ru-RU"/>
                          </w:rPr>
                          <w:drawing>
                            <wp:inline distT="0" distB="0" distL="0" distR="0">
                              <wp:extent cx="1840747" cy="1612506"/>
                              <wp:effectExtent l="19050" t="0" r="7103" b="0"/>
                              <wp:docPr id="10" name="Рисунок 1" descr="C:\Users\Larisa\Downloads\25-07-2020_10-30-59\IMG_20200720_212623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Larisa\Downloads\25-07-2020_10-30-59\IMG_20200720_212623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8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1845222" cy="1616426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43D91" w:rsidRPr="00126E24">
              <w:rPr>
                <w:rFonts w:ascii="Mistral" w:eastAsia="Malgun Gothic" w:hAnsi="Mistral"/>
                <w:b/>
                <w:color w:val="C00000"/>
                <w:spacing w:val="100"/>
                <w:sz w:val="96"/>
                <w:szCs w:val="96"/>
              </w:rPr>
              <w:t>ОРГАНИЗАТОРЫ</w:t>
            </w:r>
          </w:p>
        </w:tc>
      </w:tr>
      <w:tr w:rsidR="00874DC8" w:rsidTr="00441290">
        <w:trPr>
          <w:gridBefore w:val="1"/>
          <w:wBefore w:w="648" w:type="dxa"/>
          <w:trHeight w:val="12919"/>
        </w:trPr>
        <w:tc>
          <w:tcPr>
            <w:tcW w:w="4563" w:type="dxa"/>
            <w:gridSpan w:val="2"/>
          </w:tcPr>
          <w:p w:rsidR="00874DC8" w:rsidRDefault="00874DC8" w:rsidP="00B43D91">
            <w:pPr>
              <w:ind w:right="-284"/>
              <w:textAlignment w:val="baseline"/>
              <w:rPr>
                <w:b/>
                <w:color w:val="000000" w:themeColor="text1"/>
                <w:sz w:val="30"/>
                <w:szCs w:val="30"/>
              </w:rPr>
            </w:pPr>
            <w:r>
              <w:rPr>
                <w:b/>
                <w:noProof/>
                <w:color w:val="000000" w:themeColor="text1"/>
                <w:sz w:val="30"/>
                <w:szCs w:val="30"/>
                <w:lang w:eastAsia="ru-RU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120015</wp:posOffset>
                  </wp:positionH>
                  <wp:positionV relativeFrom="paragraph">
                    <wp:posOffset>384175</wp:posOffset>
                  </wp:positionV>
                  <wp:extent cx="2573020" cy="3844290"/>
                  <wp:effectExtent l="57150" t="38100" r="36830" b="22860"/>
                  <wp:wrapThrough wrapText="bothSides">
                    <wp:wrapPolygon edited="0">
                      <wp:start x="-480" y="-214"/>
                      <wp:lineTo x="-480" y="21728"/>
                      <wp:lineTo x="21909" y="21728"/>
                      <wp:lineTo x="21909" y="-214"/>
                      <wp:lineTo x="-480" y="-214"/>
                    </wp:wrapPolygon>
                  </wp:wrapThrough>
                  <wp:docPr id="6" name="Рисунок 38" descr="D:\Маша\КОНФЕРЕНЦИИ ТА\29-07-2020_12-24-29\IMG-20200610-WA0012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Маша\КОНФЕРЕНЦИИ ТА\29-07-2020_12-24-29\IMG-20200610-WA0012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73020" cy="384429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74DC8" w:rsidRPr="00ED368C" w:rsidRDefault="00874DC8" w:rsidP="00B43D91">
            <w:pPr>
              <w:tabs>
                <w:tab w:val="left" w:pos="-1007"/>
              </w:tabs>
              <w:ind w:left="-1716"/>
              <w:rPr>
                <w:b/>
                <w:color w:val="000000" w:themeColor="text1"/>
                <w:sz w:val="30"/>
                <w:szCs w:val="30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Default="00874DC8" w:rsidP="00874DC8">
            <w:pPr>
              <w:ind w:left="227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</w:p>
          <w:p w:rsidR="00874DC8" w:rsidRPr="00387EB6" w:rsidRDefault="00874DC8" w:rsidP="00441290">
            <w:pPr>
              <w:spacing w:before="240" w:after="240" w:line="276" w:lineRule="auto"/>
              <w:ind w:left="227"/>
              <w:rPr>
                <w:rFonts w:cs="Times New Roman"/>
                <w:b/>
                <w:i/>
                <w:color w:val="000000" w:themeColor="text1"/>
                <w:sz w:val="36"/>
                <w:szCs w:val="36"/>
              </w:rPr>
            </w:pPr>
            <w:r w:rsidRPr="00387EB6">
              <w:rPr>
                <w:rFonts w:cs="Times New Roman"/>
                <w:b/>
                <w:i/>
                <w:color w:val="000000" w:themeColor="text1"/>
                <w:sz w:val="36"/>
                <w:szCs w:val="36"/>
              </w:rPr>
              <w:t>Институт практич</w:t>
            </w:r>
            <w:r w:rsidRPr="00387EB6">
              <w:rPr>
                <w:rFonts w:cs="Times New Roman"/>
                <w:b/>
                <w:i/>
                <w:color w:val="000000" w:themeColor="text1"/>
                <w:sz w:val="36"/>
                <w:szCs w:val="36"/>
              </w:rPr>
              <w:t>е</w:t>
            </w:r>
            <w:r w:rsidRPr="00387EB6">
              <w:rPr>
                <w:rFonts w:cs="Times New Roman"/>
                <w:b/>
                <w:i/>
                <w:color w:val="000000" w:themeColor="text1"/>
                <w:sz w:val="36"/>
                <w:szCs w:val="36"/>
              </w:rPr>
              <w:t>ской психологии и Транзактного анал</w:t>
            </w:r>
            <w:r w:rsidRPr="00387EB6">
              <w:rPr>
                <w:rFonts w:cs="Times New Roman"/>
                <w:b/>
                <w:i/>
                <w:color w:val="000000" w:themeColor="text1"/>
                <w:sz w:val="36"/>
                <w:szCs w:val="36"/>
              </w:rPr>
              <w:t>и</w:t>
            </w:r>
            <w:r w:rsidRPr="00387EB6">
              <w:rPr>
                <w:rFonts w:cs="Times New Roman"/>
                <w:b/>
                <w:i/>
                <w:color w:val="000000" w:themeColor="text1"/>
                <w:sz w:val="36"/>
                <w:szCs w:val="36"/>
              </w:rPr>
              <w:t xml:space="preserve">за «ПАРАСАТ» </w:t>
            </w:r>
            <w:r w:rsidRPr="00387EB6">
              <w:rPr>
                <w:rFonts w:cs="Times New Roman"/>
                <w:b/>
                <w:i/>
                <w:color w:val="000000" w:themeColor="text1"/>
                <w:sz w:val="28"/>
                <w:szCs w:val="28"/>
              </w:rPr>
              <w:t>(г.Алматы, Каза</w:t>
            </w:r>
            <w:r w:rsidRPr="00387EB6">
              <w:rPr>
                <w:rFonts w:cs="Times New Roman"/>
                <w:b/>
                <w:i/>
                <w:color w:val="000000" w:themeColor="text1"/>
                <w:sz w:val="28"/>
                <w:szCs w:val="28"/>
              </w:rPr>
              <w:t>х</w:t>
            </w:r>
            <w:r w:rsidRPr="00387EB6">
              <w:rPr>
                <w:rFonts w:cs="Times New Roman"/>
                <w:b/>
                <w:i/>
                <w:color w:val="000000" w:themeColor="text1"/>
                <w:sz w:val="28"/>
                <w:szCs w:val="28"/>
              </w:rPr>
              <w:t>стан)</w:t>
            </w:r>
          </w:p>
          <w:p w:rsidR="00874DC8" w:rsidRDefault="00874DC8" w:rsidP="00AB1F8F">
            <w:pPr>
              <w:ind w:left="35"/>
              <w:rPr>
                <w:i/>
                <w:color w:val="000000" w:themeColor="text1"/>
                <w:sz w:val="30"/>
                <w:szCs w:val="30"/>
              </w:rPr>
            </w:pPr>
          </w:p>
          <w:p w:rsidR="00874DC8" w:rsidRPr="00C56B81" w:rsidRDefault="00874DC8" w:rsidP="00874DC8">
            <w:pPr>
              <w:ind w:left="4348" w:hanging="4348"/>
              <w:textAlignment w:val="baseline"/>
              <w:rPr>
                <w:noProof/>
              </w:rPr>
            </w:pPr>
            <w:r w:rsidRPr="00AB1F8F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</w:p>
        </w:tc>
        <w:tc>
          <w:tcPr>
            <w:tcW w:w="5812" w:type="dxa"/>
            <w:gridSpan w:val="2"/>
          </w:tcPr>
          <w:p w:rsidR="00874DC8" w:rsidRDefault="00874DC8">
            <w:pPr>
              <w:rPr>
                <w:noProof/>
              </w:rPr>
            </w:pPr>
          </w:p>
          <w:p w:rsidR="00874DC8" w:rsidRDefault="00874DC8" w:rsidP="00874DC8">
            <w:pPr>
              <w:ind w:left="35"/>
              <w:rPr>
                <w:i/>
                <w:color w:val="000000" w:themeColor="text1"/>
                <w:sz w:val="30"/>
                <w:szCs w:val="30"/>
              </w:rPr>
            </w:pPr>
          </w:p>
          <w:p w:rsidR="00874DC8" w:rsidRDefault="00874DC8" w:rsidP="00441290">
            <w:pPr>
              <w:ind w:left="438"/>
              <w:rPr>
                <w:b/>
                <w:color w:val="000000" w:themeColor="text1"/>
                <w:sz w:val="30"/>
                <w:szCs w:val="30"/>
              </w:rPr>
            </w:pPr>
            <w:r>
              <w:rPr>
                <w:b/>
                <w:color w:val="000000" w:themeColor="text1"/>
                <w:sz w:val="30"/>
                <w:szCs w:val="30"/>
              </w:rPr>
              <w:t xml:space="preserve">  </w:t>
            </w:r>
            <w:r w:rsidRPr="00ED368C">
              <w:rPr>
                <w:b/>
                <w:color w:val="000000" w:themeColor="text1"/>
                <w:sz w:val="30"/>
                <w:szCs w:val="30"/>
              </w:rPr>
              <w:t>Директор:</w:t>
            </w:r>
          </w:p>
          <w:p w:rsidR="00874DC8" w:rsidRPr="00ED368C" w:rsidRDefault="00874DC8" w:rsidP="00441290">
            <w:pPr>
              <w:ind w:left="438"/>
              <w:rPr>
                <w:b/>
                <w:color w:val="000000" w:themeColor="text1"/>
                <w:sz w:val="30"/>
                <w:szCs w:val="30"/>
              </w:rPr>
            </w:pPr>
          </w:p>
          <w:p w:rsidR="00874DC8" w:rsidRDefault="00874DC8" w:rsidP="00441290">
            <w:pPr>
              <w:ind w:left="438" w:right="-284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  <w:r w:rsidRPr="00AB1F8F"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  <w:t xml:space="preserve">САПАБЕКОВА </w:t>
            </w:r>
          </w:p>
          <w:p w:rsidR="00874DC8" w:rsidRPr="00AB1F8F" w:rsidRDefault="00874DC8" w:rsidP="00441290">
            <w:pPr>
              <w:ind w:left="438" w:right="-284"/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</w:pPr>
            <w:r w:rsidRPr="00AB1F8F">
              <w:rPr>
                <w:rFonts w:ascii="Times New Roman" w:hAnsi="Times New Roman" w:cs="Times New Roman"/>
                <w:i/>
                <w:color w:val="000000" w:themeColor="text1"/>
                <w:sz w:val="44"/>
                <w:szCs w:val="44"/>
              </w:rPr>
              <w:t>Зауреш Келесбаевна</w:t>
            </w:r>
          </w:p>
          <w:p w:rsidR="00874DC8" w:rsidRPr="00ED368C" w:rsidRDefault="00874DC8" w:rsidP="00874DC8">
            <w:pPr>
              <w:ind w:right="-284"/>
              <w:rPr>
                <w:i/>
                <w:color w:val="000000" w:themeColor="text1"/>
                <w:sz w:val="30"/>
                <w:szCs w:val="30"/>
              </w:rPr>
            </w:pPr>
          </w:p>
          <w:p w:rsidR="00441290" w:rsidRPr="00441290" w:rsidRDefault="00441290" w:rsidP="00441290">
            <w:pPr>
              <w:pStyle w:val="ac"/>
              <w:numPr>
                <w:ilvl w:val="0"/>
                <w:numId w:val="2"/>
              </w:numPr>
              <w:ind w:right="-284"/>
              <w:textAlignment w:val="baseline"/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практикующий психолог в н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правлении Транзактного Анал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за, </w:t>
            </w:r>
          </w:p>
          <w:p w:rsidR="00441290" w:rsidRPr="00441290" w:rsidRDefault="00441290" w:rsidP="00441290">
            <w:pPr>
              <w:pStyle w:val="ac"/>
              <w:numPr>
                <w:ilvl w:val="0"/>
                <w:numId w:val="2"/>
              </w:numPr>
              <w:ind w:right="-284"/>
              <w:textAlignment w:val="baseline"/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соучредитель и президент Орг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низ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ции Развития Транзактного Анализа (О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Р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ТА) в Казахстане, </w:t>
            </w:r>
          </w:p>
          <w:p w:rsidR="00441290" w:rsidRPr="00441290" w:rsidRDefault="00441290" w:rsidP="00441290">
            <w:pPr>
              <w:pStyle w:val="ac"/>
              <w:numPr>
                <w:ilvl w:val="0"/>
                <w:numId w:val="2"/>
              </w:numPr>
              <w:ind w:right="-284"/>
              <w:textAlignment w:val="baseline"/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член РОО “Казахское Психолог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ческое общество”, </w:t>
            </w:r>
          </w:p>
          <w:p w:rsidR="00441290" w:rsidRPr="00441290" w:rsidRDefault="00441290" w:rsidP="00441290">
            <w:pPr>
              <w:pStyle w:val="ac"/>
              <w:numPr>
                <w:ilvl w:val="0"/>
                <w:numId w:val="2"/>
              </w:numPr>
              <w:ind w:right="-284"/>
              <w:textAlignment w:val="baseline"/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член Европейской ассоциации Транзактного Анализа (EATA), </w:t>
            </w:r>
          </w:p>
          <w:p w:rsidR="00441290" w:rsidRPr="00441290" w:rsidRDefault="00441290" w:rsidP="00441290">
            <w:pPr>
              <w:pStyle w:val="ac"/>
              <w:numPr>
                <w:ilvl w:val="0"/>
                <w:numId w:val="2"/>
              </w:numPr>
              <w:ind w:right="-284"/>
              <w:textAlignment w:val="baseline"/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член Санкт-Петербургской Орг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низ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ции Транзактного Анализа</w:t>
            </w:r>
            <w:bookmarkStart w:id="0" w:name="_GoBack"/>
            <w:bookmarkEnd w:id="0"/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, </w:t>
            </w:r>
          </w:p>
          <w:p w:rsidR="00441290" w:rsidRPr="00441290" w:rsidRDefault="00441290" w:rsidP="00441290">
            <w:pPr>
              <w:pStyle w:val="ac"/>
              <w:numPr>
                <w:ilvl w:val="0"/>
                <w:numId w:val="2"/>
              </w:numPr>
              <w:ind w:right="-284"/>
              <w:textAlignment w:val="baseline"/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кандидат на звание «Сертиф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цированный Транзактный Анал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и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тик Европейского  реестра в н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а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правлении Психотерапия (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Trainer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for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CTA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P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-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  <w:lang w:val="en-US"/>
              </w:rPr>
              <w:t>EATA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», </w:t>
            </w:r>
          </w:p>
          <w:p w:rsidR="00441290" w:rsidRPr="00441290" w:rsidRDefault="00441290" w:rsidP="00441290">
            <w:pPr>
              <w:pStyle w:val="ac"/>
              <w:numPr>
                <w:ilvl w:val="0"/>
                <w:numId w:val="2"/>
              </w:numPr>
              <w:ind w:right="-284"/>
              <w:textAlignment w:val="baseline"/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</w:pP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старший преподаватель Акад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е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 xml:space="preserve">мии” Кайнар”, </w:t>
            </w:r>
          </w:p>
          <w:p w:rsidR="00874DC8" w:rsidRPr="00C56B81" w:rsidRDefault="00441290" w:rsidP="00441290">
            <w:pPr>
              <w:pStyle w:val="ac"/>
              <w:numPr>
                <w:ilvl w:val="0"/>
                <w:numId w:val="2"/>
              </w:numPr>
              <w:ind w:right="-284"/>
              <w:textAlignment w:val="baseline"/>
              <w:rPr>
                <w:noProof/>
              </w:rPr>
            </w:pP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тренер «Центра современных психотехнологий и практической психологии Академии «Ка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й</w:t>
            </w:r>
            <w:r w:rsidRPr="00441290">
              <w:rPr>
                <w:rFonts w:cs="Times New Roman"/>
                <w:i/>
                <w:color w:val="000000"/>
                <w:sz w:val="28"/>
                <w:szCs w:val="28"/>
                <w:bdr w:val="none" w:sz="0" w:space="0" w:color="auto" w:frame="1"/>
              </w:rPr>
              <w:t>нар»».</w:t>
            </w:r>
          </w:p>
        </w:tc>
      </w:tr>
      <w:tr w:rsidR="00B43D91" w:rsidTr="00441290">
        <w:trPr>
          <w:gridBefore w:val="1"/>
          <w:wBefore w:w="648" w:type="dxa"/>
          <w:trHeight w:val="803"/>
        </w:trPr>
        <w:tc>
          <w:tcPr>
            <w:tcW w:w="6417" w:type="dxa"/>
            <w:gridSpan w:val="3"/>
          </w:tcPr>
          <w:p w:rsidR="008A5A16" w:rsidRDefault="008A5A16" w:rsidP="008A5A16">
            <w:pPr>
              <w:ind w:right="-284"/>
              <w:textAlignment w:val="baseline"/>
              <w:rPr>
                <w:rFonts w:ascii="Times New Roman" w:hAnsi="Times New Roman" w:cs="Times New Roman"/>
                <w:i/>
                <w:color w:val="000000"/>
                <w:szCs w:val="24"/>
                <w:bdr w:val="none" w:sz="0" w:space="0" w:color="auto" w:frame="1"/>
              </w:rPr>
            </w:pPr>
          </w:p>
        </w:tc>
        <w:tc>
          <w:tcPr>
            <w:tcW w:w="3958" w:type="dxa"/>
          </w:tcPr>
          <w:p w:rsidR="008A5A16" w:rsidRDefault="008A5A16" w:rsidP="008A5A16">
            <w:pPr>
              <w:ind w:right="-284"/>
              <w:textAlignment w:val="baseline"/>
              <w:rPr>
                <w:rFonts w:ascii="Times New Roman" w:hAnsi="Times New Roman" w:cs="Times New Roman"/>
                <w:i/>
                <w:color w:val="000000"/>
                <w:szCs w:val="24"/>
                <w:bdr w:val="none" w:sz="0" w:space="0" w:color="auto" w:frame="1"/>
              </w:rPr>
            </w:pPr>
          </w:p>
        </w:tc>
      </w:tr>
      <w:tr w:rsidR="00B43D91" w:rsidTr="00874D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84" w:type="dxa"/>
            <w:left w:w="170" w:type="dxa"/>
            <w:bottom w:w="198" w:type="dxa"/>
            <w:right w:w="198" w:type="dxa"/>
          </w:tblCellMar>
        </w:tblPrEx>
        <w:trPr>
          <w:trHeight w:val="4609"/>
        </w:trPr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AC6" w:rsidRPr="00D251B0" w:rsidRDefault="00961AD8" w:rsidP="00961AD8">
            <w:pPr>
              <w:rPr>
                <w:b/>
                <w:sz w:val="10"/>
                <w:szCs w:val="10"/>
              </w:rPr>
            </w:pPr>
            <w:r w:rsidRPr="00961AD8">
              <w:rPr>
                <w:b/>
                <w:noProof/>
                <w:sz w:val="10"/>
                <w:szCs w:val="10"/>
                <w:lang w:eastAsia="ru-RU"/>
              </w:rPr>
              <w:lastRenderedPageBreak/>
              <w:drawing>
                <wp:inline distT="0" distB="0" distL="0" distR="0">
                  <wp:extent cx="1224000" cy="1766170"/>
                  <wp:effectExtent l="57150" t="38100" r="33300" b="24530"/>
                  <wp:docPr id="234" name="Рисунок 7" descr="D:\Маша\КОНФЕРЕНЦИИ ТА\29-07-2020_12-24-29\untitled.pn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аша\КОНФЕРЕНЦИИ ТА\29-07-2020_12-24-29\untitled.pn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766170"/>
                          </a:xfrm>
                          <a:prstGeom prst="rect">
                            <a:avLst/>
                          </a:prstGeom>
                          <a:noFill/>
                          <a:ln w="381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AC6" w:rsidRDefault="00022AC6" w:rsidP="00AB7566"/>
          <w:p w:rsidR="00961AD8" w:rsidRDefault="00961AD8" w:rsidP="00961AD8">
            <w:pPr>
              <w:rPr>
                <w:b/>
              </w:rPr>
            </w:pPr>
            <w:r w:rsidRPr="00B752EE">
              <w:rPr>
                <w:b/>
              </w:rPr>
              <w:t xml:space="preserve">ДАРИЯБЕКОВА </w:t>
            </w:r>
          </w:p>
          <w:p w:rsidR="00961AD8" w:rsidRPr="00B752EE" w:rsidRDefault="00961AD8" w:rsidP="00961AD8">
            <w:r w:rsidRPr="00B752EE">
              <w:rPr>
                <w:b/>
              </w:rPr>
              <w:t>Меруерт</w:t>
            </w:r>
            <w:r>
              <w:t xml:space="preserve"> </w:t>
            </w:r>
            <w:r w:rsidRPr="00B752EE">
              <w:rPr>
                <w:i/>
                <w:sz w:val="22"/>
              </w:rPr>
              <w:t>практику</w:t>
            </w:r>
            <w:r w:rsidRPr="00B752EE">
              <w:rPr>
                <w:i/>
                <w:sz w:val="22"/>
              </w:rPr>
              <w:t>ю</w:t>
            </w:r>
            <w:r w:rsidRPr="00B752EE">
              <w:rPr>
                <w:i/>
                <w:sz w:val="22"/>
              </w:rPr>
              <w:t xml:space="preserve">щий психолог </w:t>
            </w:r>
            <w:r>
              <w:rPr>
                <w:i/>
                <w:sz w:val="22"/>
              </w:rPr>
              <w:t>в</w:t>
            </w:r>
            <w:r w:rsidRPr="00B752EE">
              <w:rPr>
                <w:i/>
                <w:sz w:val="22"/>
              </w:rPr>
              <w:t xml:space="preserve"> модал</w:t>
            </w:r>
            <w:r w:rsidRPr="00B752EE">
              <w:rPr>
                <w:i/>
                <w:sz w:val="22"/>
              </w:rPr>
              <w:t>ь</w:t>
            </w:r>
            <w:r w:rsidRPr="00B752EE">
              <w:rPr>
                <w:i/>
                <w:sz w:val="22"/>
              </w:rPr>
              <w:t xml:space="preserve">ности </w:t>
            </w:r>
            <w:r>
              <w:rPr>
                <w:i/>
                <w:sz w:val="22"/>
              </w:rPr>
              <w:t>«</w:t>
            </w:r>
            <w:r w:rsidRPr="00B752EE">
              <w:rPr>
                <w:i/>
                <w:sz w:val="22"/>
              </w:rPr>
              <w:t>Тран</w:t>
            </w:r>
            <w:r>
              <w:rPr>
                <w:i/>
                <w:sz w:val="22"/>
              </w:rPr>
              <w:t>зактный</w:t>
            </w:r>
            <w:r w:rsidRPr="00B752EE">
              <w:rPr>
                <w:i/>
                <w:sz w:val="22"/>
              </w:rPr>
              <w:t xml:space="preserve"> анализ</w:t>
            </w:r>
            <w:r>
              <w:rPr>
                <w:i/>
                <w:sz w:val="22"/>
              </w:rPr>
              <w:t>»</w:t>
            </w:r>
          </w:p>
          <w:p w:rsidR="00961AD8" w:rsidRDefault="00961AD8" w:rsidP="00AB7566"/>
        </w:tc>
        <w:tc>
          <w:tcPr>
            <w:tcW w:w="3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AC6" w:rsidRDefault="00022AC6" w:rsidP="00AB7566">
            <w:pPr>
              <w:rPr>
                <w:noProof/>
                <w:lang w:eastAsia="ru-RU"/>
              </w:rPr>
            </w:pPr>
            <w:r w:rsidRPr="009A4B1C">
              <w:rPr>
                <w:noProof/>
                <w:lang w:eastAsia="ru-RU"/>
              </w:rPr>
              <w:drawing>
                <wp:inline distT="0" distB="0" distL="0" distR="0">
                  <wp:extent cx="1234688" cy="1764030"/>
                  <wp:effectExtent l="57150" t="38100" r="41662" b="26670"/>
                  <wp:docPr id="257" name="Рисунок 3" descr="C:\Users\Larisa\Downloads\25-07-2020_10-30-59\Беляева Элин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risa\Downloads\25-07-2020_10-30-59\Беляева Элин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863" r="7971" b="-1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6234" cy="1766239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AC6" w:rsidRPr="00F742B8" w:rsidRDefault="00022AC6" w:rsidP="00AB7566">
            <w:pPr>
              <w:jc w:val="center"/>
              <w:rPr>
                <w:rFonts w:cs="Arial"/>
                <w:b/>
                <w:color w:val="333333"/>
                <w:sz w:val="10"/>
                <w:szCs w:val="10"/>
                <w:shd w:val="clear" w:color="auto" w:fill="FFFFFF"/>
              </w:rPr>
            </w:pPr>
          </w:p>
          <w:p w:rsidR="00022AC6" w:rsidRPr="00F742B8" w:rsidRDefault="00022AC6" w:rsidP="00AB7566">
            <w:pPr>
              <w:rPr>
                <w:b/>
                <w:noProof/>
                <w:lang w:eastAsia="ru-RU"/>
              </w:rPr>
            </w:pPr>
            <w:r w:rsidRPr="00F742B8">
              <w:rPr>
                <w:b/>
                <w:noProof/>
                <w:lang w:eastAsia="ru-RU"/>
              </w:rPr>
              <w:t>БЕЛЯЕВА</w:t>
            </w:r>
          </w:p>
          <w:p w:rsidR="00022AC6" w:rsidRPr="00F742B8" w:rsidRDefault="00022AC6" w:rsidP="00AB7566">
            <w:pPr>
              <w:rPr>
                <w:b/>
                <w:noProof/>
                <w:lang w:eastAsia="ru-RU"/>
              </w:rPr>
            </w:pPr>
            <w:r w:rsidRPr="00F742B8">
              <w:rPr>
                <w:b/>
                <w:noProof/>
                <w:lang w:eastAsia="ru-RU"/>
              </w:rPr>
              <w:t>Элина</w:t>
            </w:r>
          </w:p>
          <w:p w:rsidR="00022AC6" w:rsidRDefault="00022AC6" w:rsidP="00AB7566">
            <w:pPr>
              <w:rPr>
                <w:i/>
                <w:noProof/>
                <w:sz w:val="22"/>
                <w:lang w:eastAsia="ru-RU"/>
              </w:rPr>
            </w:pPr>
            <w:r w:rsidRPr="00F742B8">
              <w:rPr>
                <w:i/>
                <w:noProof/>
                <w:sz w:val="22"/>
                <w:lang w:eastAsia="ru-RU"/>
              </w:rPr>
              <w:t xml:space="preserve">тrainee for </w:t>
            </w:r>
          </w:p>
          <w:p w:rsidR="00022AC6" w:rsidRPr="00F742B8" w:rsidRDefault="00022AC6" w:rsidP="00AB7566">
            <w:pPr>
              <w:rPr>
                <w:i/>
                <w:noProof/>
                <w:sz w:val="22"/>
                <w:lang w:eastAsia="ru-RU"/>
              </w:rPr>
            </w:pPr>
            <w:r w:rsidRPr="00F742B8">
              <w:rPr>
                <w:i/>
                <w:noProof/>
                <w:sz w:val="22"/>
                <w:lang w:eastAsia="ru-RU"/>
              </w:rPr>
              <w:t>CTA-p,c,  магистр психологических наук</w:t>
            </w: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022AC6" w:rsidRDefault="00022AC6" w:rsidP="00961AD8">
            <w:r w:rsidRPr="007B153D">
              <w:rPr>
                <w:noProof/>
                <w:lang w:eastAsia="ru-RU"/>
              </w:rPr>
              <w:drawing>
                <wp:inline distT="0" distB="0" distL="0" distR="0">
                  <wp:extent cx="1224000" cy="1764030"/>
                  <wp:effectExtent l="57150" t="38100" r="33300" b="26670"/>
                  <wp:docPr id="258" name="Рисунок 13" descr="C:\Users\Larisa\Downloads\IMG-20200729-WA00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risa\Downloads\IMG-20200729-WA0028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76403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AC6" w:rsidRPr="00D251B0" w:rsidRDefault="00022AC6" w:rsidP="00961AD8">
            <w:pPr>
              <w:rPr>
                <w:b/>
                <w:noProof/>
                <w:sz w:val="10"/>
                <w:szCs w:val="10"/>
                <w:lang w:eastAsia="ru-RU"/>
              </w:rPr>
            </w:pPr>
          </w:p>
          <w:p w:rsidR="00022AC6" w:rsidRPr="00D251B0" w:rsidRDefault="00022AC6" w:rsidP="00961AD8">
            <w:pPr>
              <w:rPr>
                <w:b/>
                <w:noProof/>
                <w:lang w:eastAsia="ru-RU"/>
              </w:rPr>
            </w:pPr>
            <w:r w:rsidRPr="00D251B0">
              <w:rPr>
                <w:b/>
                <w:noProof/>
                <w:lang w:eastAsia="ru-RU"/>
              </w:rPr>
              <w:t>ТУРНИЯЗОВА Жанар</w:t>
            </w:r>
          </w:p>
          <w:p w:rsidR="00022AC6" w:rsidRPr="00CD644A" w:rsidRDefault="00022AC6" w:rsidP="00961AD8">
            <w:pPr>
              <w:rPr>
                <w:noProof/>
                <w:lang w:eastAsia="ru-RU"/>
              </w:rPr>
            </w:pPr>
            <w:r w:rsidRPr="00D251B0">
              <w:rPr>
                <w:i/>
                <w:noProof/>
                <w:sz w:val="22"/>
                <w:lang w:eastAsia="ru-RU"/>
              </w:rPr>
              <w:t>практикующий психолог, магистр психологии, член Ассоциации психологов РК, тренер  Казахского Психологического Общества, коуч в Обществе</w:t>
            </w:r>
            <w:r>
              <w:rPr>
                <w:i/>
                <w:noProof/>
                <w:sz w:val="22"/>
                <w:lang w:eastAsia="ru-RU"/>
              </w:rPr>
              <w:t>нном фонде Центр поддержки «Жану</w:t>
            </w:r>
            <w:r w:rsidRPr="00D251B0">
              <w:rPr>
                <w:i/>
                <w:noProof/>
                <w:sz w:val="22"/>
                <w:lang w:eastAsia="ru-RU"/>
              </w:rPr>
              <w:t>я</w:t>
            </w:r>
            <w:r>
              <w:rPr>
                <w:i/>
                <w:noProof/>
                <w:sz w:val="22"/>
                <w:lang w:eastAsia="ru-RU"/>
              </w:rPr>
              <w:t>»</w:t>
            </w:r>
          </w:p>
        </w:tc>
      </w:tr>
      <w:tr w:rsidR="00B43D91" w:rsidTr="00874D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84" w:type="dxa"/>
            <w:left w:w="170" w:type="dxa"/>
            <w:bottom w:w="198" w:type="dxa"/>
            <w:right w:w="198" w:type="dxa"/>
          </w:tblCellMar>
        </w:tblPrEx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AC6" w:rsidRPr="00D251B0" w:rsidRDefault="00961AD8" w:rsidP="00961AD8">
            <w:pPr>
              <w:ind w:left="-1"/>
              <w:rPr>
                <w:noProof/>
                <w:sz w:val="10"/>
                <w:szCs w:val="10"/>
                <w:lang w:eastAsia="ru-RU"/>
              </w:rPr>
            </w:pPr>
            <w:r w:rsidRPr="00961AD8">
              <w:rPr>
                <w:noProof/>
                <w:sz w:val="10"/>
                <w:szCs w:val="10"/>
                <w:lang w:eastAsia="ru-RU"/>
              </w:rPr>
              <w:drawing>
                <wp:inline distT="0" distB="0" distL="0" distR="0">
                  <wp:extent cx="1288800" cy="1764030"/>
                  <wp:effectExtent l="57150" t="38100" r="44700" b="26670"/>
                  <wp:docPr id="235" name="Рисунок 3" descr="C:\Users\Larisa\Downloads\IMG-20200822-WA0001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risa\Downloads\IMG-20200822-WA0001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8800" cy="176403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AC6" w:rsidRDefault="00022AC6" w:rsidP="00961AD8">
            <w:pPr>
              <w:rPr>
                <w:noProof/>
                <w:lang w:eastAsia="ru-RU"/>
              </w:rPr>
            </w:pPr>
          </w:p>
          <w:p w:rsidR="00961AD8" w:rsidRPr="003E68B6" w:rsidRDefault="00961AD8" w:rsidP="00961AD8">
            <w:pPr>
              <w:ind w:right="-1035"/>
              <w:rPr>
                <w:b/>
                <w:noProof/>
                <w:lang w:eastAsia="ru-RU"/>
              </w:rPr>
            </w:pPr>
            <w:r w:rsidRPr="003E68B6">
              <w:rPr>
                <w:b/>
                <w:noProof/>
                <w:lang w:eastAsia="ru-RU"/>
              </w:rPr>
              <w:t xml:space="preserve">ДАВЛЕТБАКОВА </w:t>
            </w:r>
          </w:p>
          <w:p w:rsidR="00961AD8" w:rsidRPr="003E68B6" w:rsidRDefault="00961AD8" w:rsidP="00961AD8">
            <w:pPr>
              <w:ind w:right="-1035"/>
              <w:rPr>
                <w:b/>
                <w:noProof/>
                <w:lang w:eastAsia="ru-RU"/>
              </w:rPr>
            </w:pPr>
            <w:r w:rsidRPr="003E68B6">
              <w:rPr>
                <w:b/>
                <w:noProof/>
                <w:lang w:eastAsia="ru-RU"/>
              </w:rPr>
              <w:t>Алма</w:t>
            </w:r>
          </w:p>
          <w:p w:rsidR="00961AD8" w:rsidRPr="00CD644A" w:rsidRDefault="00961AD8" w:rsidP="00961AD8">
            <w:pPr>
              <w:rPr>
                <w:noProof/>
                <w:lang w:eastAsia="ru-RU"/>
              </w:rPr>
            </w:pPr>
            <w:r w:rsidRPr="00975B60">
              <w:rPr>
                <w:i/>
                <w:noProof/>
                <w:sz w:val="22"/>
                <w:lang w:eastAsia="ru-RU"/>
              </w:rPr>
              <w:t>врач-психиатр, магистр  по развитию международного здравоохранения в UCL</w:t>
            </w:r>
            <w:r>
              <w:rPr>
                <w:i/>
                <w:noProof/>
                <w:sz w:val="22"/>
                <w:lang w:eastAsia="ru-RU"/>
              </w:rPr>
              <w:t xml:space="preserve">  (Великобритания, 2016), </w:t>
            </w:r>
            <w:r w:rsidRPr="00975B60">
              <w:rPr>
                <w:i/>
                <w:noProof/>
                <w:sz w:val="22"/>
                <w:lang w:eastAsia="ru-RU"/>
              </w:rPr>
              <w:t>член Совета ОРТА</w:t>
            </w:r>
          </w:p>
        </w:tc>
        <w:tc>
          <w:tcPr>
            <w:tcW w:w="3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22AC6" w:rsidRDefault="00022AC6" w:rsidP="00AB7566">
            <w:pPr>
              <w:ind w:left="-1"/>
              <w:rPr>
                <w:noProof/>
                <w:lang w:eastAsia="ru-RU"/>
              </w:rPr>
            </w:pPr>
            <w:r w:rsidRPr="00986227">
              <w:rPr>
                <w:noProof/>
                <w:lang w:eastAsia="ru-RU"/>
              </w:rPr>
              <w:drawing>
                <wp:inline distT="0" distB="0" distL="0" distR="0">
                  <wp:extent cx="1290940" cy="1764000"/>
                  <wp:effectExtent l="57150" t="38100" r="42560" b="26700"/>
                  <wp:docPr id="260" name="Рисунок 3" descr="D:\Маша\КОНФЕРЕНЦИИ ТА\Фото мое раваго\портрет-ма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ша\КОНФЕРЕНЦИИ ТА\Фото мое раваго\портрет-ма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0940" cy="17640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2AC6" w:rsidRPr="00D251B0" w:rsidRDefault="00022AC6" w:rsidP="00AB7566">
            <w:pPr>
              <w:ind w:left="-1"/>
              <w:rPr>
                <w:b/>
                <w:noProof/>
                <w:sz w:val="10"/>
                <w:szCs w:val="10"/>
                <w:lang w:eastAsia="ru-RU"/>
              </w:rPr>
            </w:pPr>
          </w:p>
          <w:p w:rsidR="00022AC6" w:rsidRPr="00D251B0" w:rsidRDefault="00022AC6" w:rsidP="00AB7566">
            <w:pPr>
              <w:ind w:left="-1"/>
              <w:rPr>
                <w:b/>
                <w:noProof/>
                <w:lang w:eastAsia="ru-RU"/>
              </w:rPr>
            </w:pPr>
            <w:r w:rsidRPr="00D251B0">
              <w:rPr>
                <w:b/>
                <w:noProof/>
                <w:lang w:eastAsia="ru-RU"/>
              </w:rPr>
              <w:t>СЫСОЕВА Мария</w:t>
            </w:r>
          </w:p>
          <w:p w:rsidR="00022AC6" w:rsidRPr="00CD644A" w:rsidRDefault="00022AC6" w:rsidP="00AB7566">
            <w:pPr>
              <w:ind w:left="-1"/>
              <w:rPr>
                <w:noProof/>
                <w:lang w:eastAsia="ru-RU"/>
              </w:rPr>
            </w:pPr>
            <w:r w:rsidRPr="00D251B0">
              <w:rPr>
                <w:i/>
                <w:noProof/>
                <w:sz w:val="22"/>
                <w:lang w:eastAsia="ru-RU"/>
              </w:rPr>
              <w:t>психолог</w:t>
            </w: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022AC6" w:rsidRDefault="00022AC6" w:rsidP="00AB7566">
            <w:pPr>
              <w:ind w:left="246" w:right="-1035"/>
              <w:rPr>
                <w:noProof/>
                <w:lang w:eastAsia="ru-RU"/>
              </w:rPr>
            </w:pPr>
          </w:p>
          <w:p w:rsidR="00022AC6" w:rsidRDefault="00022AC6" w:rsidP="00AB7566">
            <w:pPr>
              <w:ind w:left="-1" w:right="-1035"/>
              <w:rPr>
                <w:noProof/>
                <w:lang w:eastAsia="ru-RU"/>
              </w:rPr>
            </w:pPr>
          </w:p>
          <w:p w:rsidR="00022AC6" w:rsidRPr="00B22440" w:rsidRDefault="00022AC6" w:rsidP="00FB3569">
            <w:pPr>
              <w:ind w:left="388"/>
              <w:rPr>
                <w:noProof/>
                <w:lang w:eastAsia="ru-RU"/>
              </w:rPr>
            </w:pPr>
          </w:p>
        </w:tc>
      </w:tr>
      <w:tr w:rsidR="00B43D91" w:rsidTr="00874DC8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CellMar>
            <w:top w:w="284" w:type="dxa"/>
            <w:left w:w="170" w:type="dxa"/>
            <w:bottom w:w="198" w:type="dxa"/>
            <w:right w:w="198" w:type="dxa"/>
          </w:tblCellMar>
        </w:tblPrEx>
        <w:tc>
          <w:tcPr>
            <w:tcW w:w="1102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p w:rsidR="00EF571F" w:rsidRDefault="00EF571F" w:rsidP="00F05502">
            <w:pPr>
              <w:jc w:val="center"/>
              <w:rPr>
                <w:rFonts w:ascii="Mistral" w:eastAsia="Malgun Gothic" w:hAnsi="Mistral"/>
                <w:b/>
                <w:color w:val="C00000"/>
                <w:spacing w:val="100"/>
                <w:sz w:val="84"/>
                <w:szCs w:val="84"/>
              </w:rPr>
            </w:pPr>
          </w:p>
          <w:p w:rsidR="00B43D91" w:rsidRDefault="00B43D91" w:rsidP="00F05502">
            <w:pPr>
              <w:jc w:val="center"/>
              <w:rPr>
                <w:rFonts w:ascii="Mistral" w:eastAsia="Malgun Gothic" w:hAnsi="Mistral"/>
                <w:b/>
                <w:color w:val="C00000"/>
                <w:spacing w:val="100"/>
                <w:sz w:val="84"/>
                <w:szCs w:val="84"/>
              </w:rPr>
            </w:pPr>
          </w:p>
          <w:p w:rsidR="00F05502" w:rsidRPr="004F7945" w:rsidRDefault="00F05502" w:rsidP="00F05502">
            <w:pPr>
              <w:jc w:val="center"/>
              <w:rPr>
                <w:rFonts w:ascii="Mistral" w:eastAsia="Malgun Gothic" w:hAnsi="Mistral"/>
                <w:b/>
                <w:color w:val="C00000"/>
                <w:spacing w:val="100"/>
                <w:sz w:val="84"/>
                <w:szCs w:val="84"/>
              </w:rPr>
            </w:pPr>
            <w:r w:rsidRPr="004F7945">
              <w:rPr>
                <w:rFonts w:ascii="Mistral" w:eastAsia="Malgun Gothic" w:hAnsi="Mistral"/>
                <w:b/>
                <w:color w:val="C00000"/>
                <w:spacing w:val="100"/>
                <w:sz w:val="84"/>
                <w:szCs w:val="84"/>
              </w:rPr>
              <w:lastRenderedPageBreak/>
              <w:t>НАШИ ПАРТНЕРЫ</w:t>
            </w:r>
          </w:p>
          <w:p w:rsidR="00F05502" w:rsidRPr="00986227" w:rsidRDefault="00F05502" w:rsidP="00F05502">
            <w:pPr>
              <w:ind w:left="246" w:right="-1035"/>
              <w:jc w:val="center"/>
              <w:rPr>
                <w:noProof/>
                <w:lang w:eastAsia="ru-RU"/>
              </w:rPr>
            </w:pPr>
          </w:p>
        </w:tc>
      </w:tr>
      <w:tr w:rsidR="00B43D91" w:rsidTr="00874DC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638"/>
        </w:trPr>
        <w:tc>
          <w:tcPr>
            <w:tcW w:w="11023" w:type="dxa"/>
            <w:gridSpan w:val="5"/>
            <w:tcBorders>
              <w:top w:val="nil"/>
              <w:left w:val="nil"/>
              <w:bottom w:val="nil"/>
              <w:right w:val="nil"/>
            </w:tcBorders>
          </w:tcPr>
          <w:tbl>
            <w:tblPr>
              <w:tblStyle w:val="a5"/>
              <w:tblW w:w="1113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CellMar>
                <w:top w:w="284" w:type="dxa"/>
                <w:left w:w="170" w:type="dxa"/>
                <w:bottom w:w="198" w:type="dxa"/>
                <w:right w:w="198" w:type="dxa"/>
              </w:tblCellMar>
              <w:tblLook w:val="04A0"/>
            </w:tblPr>
            <w:tblGrid>
              <w:gridCol w:w="2638"/>
              <w:gridCol w:w="1904"/>
              <w:gridCol w:w="733"/>
              <w:gridCol w:w="2638"/>
              <w:gridCol w:w="3223"/>
            </w:tblGrid>
            <w:tr w:rsidR="00F05502" w:rsidTr="00AB7566">
              <w:trPr>
                <w:trHeight w:val="2947"/>
              </w:trPr>
              <w:tc>
                <w:tcPr>
                  <w:tcW w:w="2638" w:type="dxa"/>
                </w:tcPr>
                <w:p w:rsidR="00F05502" w:rsidRDefault="00F05502" w:rsidP="00AB7566">
                  <w:pPr>
                    <w:ind w:left="113"/>
                  </w:pPr>
                  <w:r w:rsidRPr="009C52F4">
                    <w:rPr>
                      <w:noProof/>
                      <w:lang w:eastAsia="ru-RU"/>
                    </w:rPr>
                    <w:lastRenderedPageBreak/>
                    <w:drawing>
                      <wp:inline distT="0" distB="0" distL="0" distR="0">
                        <wp:extent cx="1262365" cy="1260000"/>
                        <wp:effectExtent l="19050" t="0" r="0" b="0"/>
                        <wp:docPr id="11" name="Рисунок 3" descr="D:\Маша\КОНФЕРЕНЦИИ ТА\Дом мамы\Академия Кайнар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D:\Маша\КОНФЕРЕНЦИИ ТА\Дом мамы\Академия Кайнар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2365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5502" w:rsidRDefault="00C56B81" w:rsidP="00AB7566">
                  <w:r>
                    <w:rPr>
                      <w:noProof/>
                      <w:lang w:eastAsia="ru-RU"/>
                    </w:rPr>
                    <w:pict>
                      <v:shape id="_x0000_s1089" type="#_x0000_t202" style="position:absolute;margin-left:113.8pt;margin-top:8.4pt;width:121.7pt;height:27.7pt;z-index:251687936;mso-width-relative:margin;mso-height-relative:margin" stroked="f">
                        <v:fill opacity="0"/>
                        <v:textbox style="mso-next-textbox:#_x0000_s1089">
                          <w:txbxContent>
                            <w:p w:rsidR="00AB7566" w:rsidRPr="004F7945" w:rsidRDefault="00AB7566" w:rsidP="00F0550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Cs w:val="24"/>
                                </w:rPr>
                              </w:pPr>
                              <w:r w:rsidRPr="004F7945">
                                <w:rPr>
                                  <w:b/>
                                  <w:color w:val="000000" w:themeColor="text1"/>
                                  <w:szCs w:val="24"/>
                                </w:rPr>
                                <w:t>Дом мамы</w:t>
                              </w:r>
                            </w:p>
                            <w:p w:rsidR="00AB7566" w:rsidRDefault="00AB7566" w:rsidP="00F05502"/>
                          </w:txbxContent>
                        </v:textbox>
                      </v:shape>
                    </w:pict>
                  </w:r>
                  <w:r>
                    <w:rPr>
                      <w:noProof/>
                      <w:lang w:eastAsia="ru-RU"/>
                    </w:rPr>
                    <w:pict>
                      <v:shape id="_x0000_s1091" type="#_x0000_t202" style="position:absolute;margin-left:-7.9pt;margin-top:2.2pt;width:121.7pt;height:44.35pt;z-index:251689984;mso-width-relative:margin;mso-height-relative:margin" stroked="f">
                        <v:fill opacity="0"/>
                        <v:textbox style="mso-next-textbox:#_x0000_s1091">
                          <w:txbxContent>
                            <w:p w:rsidR="00AB7566" w:rsidRPr="004F7945" w:rsidRDefault="00AB7566" w:rsidP="00F0550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Cs w:val="24"/>
                                </w:rPr>
                              </w:pPr>
                              <w:r w:rsidRPr="004F7945">
                                <w:rPr>
                                  <w:b/>
                                  <w:color w:val="000000" w:themeColor="text1"/>
                                  <w:szCs w:val="24"/>
                                </w:rPr>
                                <w:t>Академия «Кайнар»</w:t>
                              </w:r>
                            </w:p>
                            <w:p w:rsidR="00AB7566" w:rsidRDefault="00AB7566" w:rsidP="00F05502"/>
                          </w:txbxContent>
                        </v:textbox>
                      </v:shape>
                    </w:pict>
                  </w:r>
                </w:p>
                <w:p w:rsidR="00F05502" w:rsidRDefault="00F05502" w:rsidP="00AB7566"/>
                <w:p w:rsidR="00F05502" w:rsidRDefault="00F05502" w:rsidP="00AB7566"/>
                <w:p w:rsidR="00F05502" w:rsidRDefault="00F05502" w:rsidP="00AB7566"/>
              </w:tc>
              <w:tc>
                <w:tcPr>
                  <w:tcW w:w="2637" w:type="dxa"/>
                  <w:gridSpan w:val="2"/>
                </w:tcPr>
                <w:p w:rsidR="00F05502" w:rsidRDefault="00F05502" w:rsidP="00AB7566">
                  <w:pPr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0000" cy="1264920"/>
                        <wp:effectExtent l="19050" t="0" r="0" b="0"/>
                        <wp:docPr id="1" name="Рисунок 4" descr="D:\Маша\КОНФЕРЕНЦИИ ТА\Дом мамы\Дом Мамыж0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D:\Маша\КОНФЕРЕНЦИИ ТА\Дом мамы\Дом Мамыж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/>
                                <a:srcRect l="13793" r="163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0000" cy="1264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5502" w:rsidRDefault="00F05502" w:rsidP="00AB7566">
                  <w:pPr>
                    <w:rPr>
                      <w:noProof/>
                      <w:lang w:eastAsia="ru-RU"/>
                    </w:rPr>
                  </w:pPr>
                </w:p>
                <w:p w:rsidR="00F05502" w:rsidRDefault="00F05502" w:rsidP="00AB7566">
                  <w:pPr>
                    <w:rPr>
                      <w:noProof/>
                      <w:lang w:eastAsia="ru-RU"/>
                    </w:rPr>
                  </w:pPr>
                </w:p>
                <w:p w:rsidR="00F05502" w:rsidRDefault="00F05502" w:rsidP="00AB7566">
                  <w:pPr>
                    <w:rPr>
                      <w:noProof/>
                      <w:lang w:eastAsia="ru-RU"/>
                    </w:rPr>
                  </w:pPr>
                </w:p>
                <w:p w:rsidR="00F05502" w:rsidRDefault="00F05502" w:rsidP="00AB7566">
                  <w:pPr>
                    <w:rPr>
                      <w:noProof/>
                      <w:lang w:eastAsia="ru-RU"/>
                    </w:rPr>
                  </w:pPr>
                </w:p>
              </w:tc>
              <w:tc>
                <w:tcPr>
                  <w:tcW w:w="2638" w:type="dxa"/>
                </w:tcPr>
                <w:p w:rsidR="00F05502" w:rsidRDefault="00F05502" w:rsidP="00AB7566">
                  <w:pPr>
                    <w:ind w:left="-1"/>
                  </w:pPr>
                  <w:r w:rsidRPr="00CD644A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71118" cy="1260000"/>
                        <wp:effectExtent l="19050" t="0" r="5232" b="0"/>
                        <wp:docPr id="13" name="Рисунок 8" descr="D:\Маша\КОНФЕРЕНЦИИ ТА\Дом мамы\Каспийский Университет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D:\Маша\КОНФЕРЕНЦИИ ТА\Дом мамы\Каспийский Университет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71118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5502" w:rsidRDefault="00C56B81" w:rsidP="00AB7566">
                  <w:pPr>
                    <w:jc w:val="center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pict>
                      <v:shape id="_x0000_s1090" type="#_x0000_t202" style="position:absolute;left:0;text-align:left;margin-left:-8.7pt;margin-top:8.4pt;width:121.7pt;height:38.15pt;z-index:251688960;mso-width-relative:margin;mso-height-relative:margin" stroked="f">
                        <v:fill opacity="0"/>
                        <v:textbox style="mso-next-textbox:#_x0000_s1090">
                          <w:txbxContent>
                            <w:p w:rsidR="00AB7566" w:rsidRPr="004F7945" w:rsidRDefault="00AB7566" w:rsidP="00F05502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Cs w:val="24"/>
                                </w:rPr>
                              </w:pPr>
                              <w:r w:rsidRPr="004F7945">
                                <w:rPr>
                                  <w:b/>
                                  <w:color w:val="000000" w:themeColor="text1"/>
                                  <w:szCs w:val="24"/>
                                </w:rPr>
                                <w:t>Каспийский университет</w:t>
                              </w:r>
                            </w:p>
                            <w:p w:rsidR="00AB7566" w:rsidRDefault="00AB7566" w:rsidP="00F05502"/>
                          </w:txbxContent>
                        </v:textbox>
                      </v:shape>
                    </w:pict>
                  </w:r>
                </w:p>
                <w:p w:rsidR="00F05502" w:rsidRDefault="00F05502" w:rsidP="00AB7566">
                  <w:pPr>
                    <w:jc w:val="center"/>
                    <w:rPr>
                      <w:noProof/>
                      <w:lang w:eastAsia="ru-RU"/>
                    </w:rPr>
                  </w:pPr>
                </w:p>
                <w:p w:rsidR="00F05502" w:rsidRDefault="00F05502" w:rsidP="00AB7566"/>
                <w:p w:rsidR="00F05502" w:rsidRPr="004F7945" w:rsidRDefault="00F05502" w:rsidP="00AB7566">
                  <w:pPr>
                    <w:rPr>
                      <w:color w:val="000000" w:themeColor="text1"/>
                    </w:rPr>
                  </w:pPr>
                </w:p>
              </w:tc>
              <w:tc>
                <w:tcPr>
                  <w:tcW w:w="3223" w:type="dxa"/>
                  <w:vMerge w:val="restart"/>
                </w:tcPr>
                <w:p w:rsidR="00F05502" w:rsidRDefault="00F05502" w:rsidP="00EF571F">
                  <w:pPr>
                    <w:tabs>
                      <w:tab w:val="left" w:pos="1189"/>
                    </w:tabs>
                    <w:ind w:left="-1"/>
                    <w:rPr>
                      <w:noProof/>
                      <w:lang w:eastAsia="ru-RU"/>
                    </w:rPr>
                  </w:pPr>
                  <w:r w:rsidRPr="00B22440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9246" cy="1265518"/>
                        <wp:effectExtent l="19050" t="0" r="6154" b="0"/>
                        <wp:docPr id="2" name="Рисунок 6" descr="D:\Маша\КОНФЕРЕНЦИИ ТА\Дом мамы\КазНМУ им.Асфендиярова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D:\Маша\КОНФЕРЕНЦИИ ТА\Дом мамы\КазНМУ им.Асфендиярова.gif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3625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5502" w:rsidRDefault="00F05502" w:rsidP="00AB7566">
                  <w:pPr>
                    <w:ind w:left="-1"/>
                    <w:rPr>
                      <w:noProof/>
                      <w:lang w:eastAsia="ru-RU"/>
                    </w:rPr>
                  </w:pPr>
                </w:p>
                <w:p w:rsidR="00F05502" w:rsidRPr="004F7945" w:rsidRDefault="00F05502" w:rsidP="00AB7566">
                  <w:pPr>
                    <w:rPr>
                      <w:b/>
                      <w:noProof/>
                      <w:color w:val="000000" w:themeColor="text1"/>
                      <w:lang w:eastAsia="ru-RU"/>
                    </w:rPr>
                  </w:pPr>
                  <w:r w:rsidRPr="004F7945">
                    <w:rPr>
                      <w:b/>
                      <w:noProof/>
                      <w:color w:val="000000" w:themeColor="text1"/>
                      <w:lang w:eastAsia="ru-RU"/>
                    </w:rPr>
                    <w:t xml:space="preserve">Казахский Национальный медицинский университет имени </w:t>
                  </w:r>
                  <w:r>
                    <w:rPr>
                      <w:b/>
                      <w:noProof/>
                      <w:color w:val="000000" w:themeColor="text1"/>
                      <w:lang w:eastAsia="ru-RU"/>
                    </w:rPr>
                    <w:t xml:space="preserve">                  С.</w:t>
                  </w:r>
                  <w:r w:rsidRPr="004F7945">
                    <w:rPr>
                      <w:b/>
                      <w:noProof/>
                      <w:color w:val="000000" w:themeColor="text1"/>
                      <w:lang w:eastAsia="ru-RU"/>
                    </w:rPr>
                    <w:t>Д. Асфендиярова</w:t>
                  </w:r>
                </w:p>
                <w:p w:rsidR="00F05502" w:rsidRPr="00CD644A" w:rsidRDefault="00F05502" w:rsidP="00AB7566">
                  <w:pPr>
                    <w:ind w:left="-1"/>
                    <w:rPr>
                      <w:noProof/>
                      <w:lang w:eastAsia="ru-RU"/>
                    </w:rPr>
                  </w:pPr>
                  <w:r w:rsidRPr="004F7945">
                    <w:rPr>
                      <w:b/>
                      <w:noProof/>
                      <w:color w:val="000000" w:themeColor="text1"/>
                      <w:lang w:eastAsia="ru-RU"/>
                    </w:rPr>
                    <w:t>(КазНМУ)</w:t>
                  </w:r>
                </w:p>
              </w:tc>
            </w:tr>
            <w:tr w:rsidR="00F05502" w:rsidTr="00AB7566">
              <w:trPr>
                <w:trHeight w:val="1352"/>
              </w:trPr>
              <w:tc>
                <w:tcPr>
                  <w:tcW w:w="4542" w:type="dxa"/>
                  <w:gridSpan w:val="2"/>
                </w:tcPr>
                <w:p w:rsidR="00F05502" w:rsidRPr="00CD644A" w:rsidRDefault="00F05502" w:rsidP="00AB7566">
                  <w:pPr>
                    <w:ind w:left="-1"/>
                    <w:rPr>
                      <w:noProof/>
                      <w:lang w:eastAsia="ru-RU"/>
                    </w:rPr>
                  </w:pPr>
                  <w:r w:rsidRPr="004B408E">
                    <w:rPr>
                      <w:noProof/>
                      <w:lang w:eastAsia="ru-RU"/>
                    </w:rPr>
                    <w:drawing>
                      <wp:anchor distT="0" distB="0" distL="114300" distR="114300" simplePos="0" relativeHeight="251691008" behindDoc="0" locked="0" layoutInCell="1" allowOverlap="1">
                        <wp:simplePos x="0" y="0"/>
                        <wp:positionH relativeFrom="column">
                          <wp:posOffset>23495</wp:posOffset>
                        </wp:positionH>
                        <wp:positionV relativeFrom="paragraph">
                          <wp:posOffset>2540</wp:posOffset>
                        </wp:positionV>
                        <wp:extent cx="2552700" cy="701040"/>
                        <wp:effectExtent l="19050" t="0" r="0" b="0"/>
                        <wp:wrapSquare wrapText="bothSides"/>
                        <wp:docPr id="21" name="Рисунок 3" descr="C:\Users\Larisa\Downloads\IMG-20200729-WA002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arisa\Downloads\IMG-20200729-WA002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52700" cy="701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  <w:tc>
                <w:tcPr>
                  <w:tcW w:w="3369" w:type="dxa"/>
                  <w:gridSpan w:val="2"/>
                </w:tcPr>
                <w:p w:rsidR="00F05502" w:rsidRDefault="00F05502" w:rsidP="00AB7566">
                  <w:pPr>
                    <w:ind w:left="-1"/>
                    <w:rPr>
                      <w:noProof/>
                      <w:lang w:eastAsia="ru-RU"/>
                    </w:rPr>
                  </w:pPr>
                  <w:r>
                    <w:rPr>
                      <w:b/>
                      <w:noProof/>
                      <w:lang w:eastAsia="ru-RU"/>
                    </w:rPr>
                    <w:t xml:space="preserve">РОО «Казахское </w:t>
                  </w:r>
                  <w:r w:rsidRPr="00782F77">
                    <w:rPr>
                      <w:b/>
                      <w:noProof/>
                      <w:lang w:eastAsia="ru-RU"/>
                    </w:rPr>
                    <w:t>психологическое общество»</w:t>
                  </w:r>
                </w:p>
                <w:p w:rsidR="00F05502" w:rsidRPr="00CD644A" w:rsidRDefault="00F05502" w:rsidP="00AB7566">
                  <w:pPr>
                    <w:ind w:left="-1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t xml:space="preserve"> </w:t>
                  </w:r>
                </w:p>
              </w:tc>
              <w:tc>
                <w:tcPr>
                  <w:tcW w:w="3223" w:type="dxa"/>
                  <w:vMerge/>
                </w:tcPr>
                <w:p w:rsidR="00F05502" w:rsidRPr="00B22440" w:rsidRDefault="00F05502" w:rsidP="00AB7566">
                  <w:pPr>
                    <w:ind w:left="-1"/>
                    <w:rPr>
                      <w:noProof/>
                      <w:lang w:eastAsia="ru-RU"/>
                    </w:rPr>
                  </w:pPr>
                </w:p>
              </w:tc>
            </w:tr>
            <w:tr w:rsidR="00F05502" w:rsidTr="00AB7566">
              <w:trPr>
                <w:trHeight w:val="1506"/>
              </w:trPr>
              <w:tc>
                <w:tcPr>
                  <w:tcW w:w="5274" w:type="dxa"/>
                  <w:gridSpan w:val="3"/>
                </w:tcPr>
                <w:p w:rsidR="00F05502" w:rsidRDefault="00F05502" w:rsidP="00AB7566">
                  <w:pPr>
                    <w:ind w:left="113"/>
                    <w:rPr>
                      <w:noProof/>
                      <w:lang w:eastAsia="ru-RU"/>
                    </w:rPr>
                  </w:pPr>
                  <w:r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748790" cy="716280"/>
                        <wp:effectExtent l="19050" t="0" r="3810" b="0"/>
                        <wp:docPr id="3" name="Рисунок 5" descr="D:\Маша\КОНФЕРЕНЦИИ ТА\Дом мамы\Университет Туран.pn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Маша\КОНФЕРЕНЦИИ ТА\Дом мамы\Университет Туран.pn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48790" cy="716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5502" w:rsidRPr="001F177C" w:rsidRDefault="00F05502" w:rsidP="00AB7566">
                  <w:pPr>
                    <w:ind w:left="113"/>
                    <w:rPr>
                      <w:noProof/>
                      <w:sz w:val="10"/>
                      <w:szCs w:val="10"/>
                      <w:lang w:eastAsia="ru-RU"/>
                    </w:rPr>
                  </w:pPr>
                </w:p>
                <w:p w:rsidR="00F05502" w:rsidRDefault="00F05502" w:rsidP="00AB7566">
                  <w:pPr>
                    <w:ind w:left="113"/>
                    <w:rPr>
                      <w:noProof/>
                      <w:lang w:eastAsia="ru-RU"/>
                    </w:rPr>
                  </w:pPr>
                  <w:r w:rsidRPr="001F177C">
                    <w:rPr>
                      <w:b/>
                      <w:noProof/>
                      <w:lang w:eastAsia="ru-RU"/>
                    </w:rPr>
                    <w:t>Университет «Туран»</w:t>
                  </w:r>
                  <w:r w:rsidRPr="004F7945">
                    <w:rPr>
                      <w:b/>
                      <w:color w:val="000000" w:themeColor="text1"/>
                      <w:szCs w:val="24"/>
                    </w:rPr>
                    <w:t xml:space="preserve"> </w:t>
                  </w:r>
                </w:p>
              </w:tc>
              <w:tc>
                <w:tcPr>
                  <w:tcW w:w="2638" w:type="dxa"/>
                  <w:vMerge w:val="restart"/>
                </w:tcPr>
                <w:p w:rsidR="00F05502" w:rsidRDefault="00F05502" w:rsidP="00AB7566">
                  <w:pPr>
                    <w:ind w:left="-311" w:right="86" w:hanging="28"/>
                    <w:rPr>
                      <w:b/>
                      <w:noProof/>
                      <w:color w:val="000000" w:themeColor="text1"/>
                      <w:lang w:eastAsia="ru-RU"/>
                    </w:rPr>
                  </w:pPr>
                  <w:r w:rsidRPr="004F7945">
                    <w:rPr>
                      <w:b/>
                      <w:noProof/>
                      <w:color w:val="000000" w:themeColor="text1"/>
                      <w:lang w:eastAsia="ru-RU"/>
                    </w:rPr>
                    <w:t xml:space="preserve"> </w:t>
                  </w:r>
                  <w:r w:rsidRPr="004B408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85324" cy="1260000"/>
                        <wp:effectExtent l="19050" t="0" r="0" b="0"/>
                        <wp:docPr id="32" name="Рисунок 5" descr="D:\Маша\КОНФЕРЕНЦИИ ТА\Дом мамы\ЖенПУ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D:\Маша\КОНФЕРЕНЦИИ ТА\Дом мамы\ЖенПУ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324" cy="12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5502" w:rsidRDefault="00F05502" w:rsidP="00AB7566">
                  <w:pPr>
                    <w:ind w:left="-170"/>
                    <w:rPr>
                      <w:b/>
                      <w:color w:val="000000" w:themeColor="text1"/>
                      <w:szCs w:val="24"/>
                    </w:rPr>
                  </w:pPr>
                </w:p>
                <w:p w:rsidR="00F05502" w:rsidRPr="004F7945" w:rsidRDefault="00F05502" w:rsidP="00AB7566">
                  <w:pPr>
                    <w:ind w:left="-170"/>
                    <w:rPr>
                      <w:b/>
                      <w:color w:val="000000" w:themeColor="text1"/>
                      <w:szCs w:val="24"/>
                    </w:rPr>
                  </w:pPr>
                  <w:r>
                    <w:rPr>
                      <w:b/>
                      <w:color w:val="000000" w:themeColor="text1"/>
                      <w:szCs w:val="24"/>
                    </w:rPr>
                    <w:t>Казахский н</w:t>
                  </w:r>
                  <w:r>
                    <w:rPr>
                      <w:b/>
                      <w:color w:val="000000" w:themeColor="text1"/>
                      <w:szCs w:val="24"/>
                    </w:rPr>
                    <w:t>а</w:t>
                  </w:r>
                  <w:r>
                    <w:rPr>
                      <w:b/>
                      <w:color w:val="000000" w:themeColor="text1"/>
                      <w:szCs w:val="24"/>
                    </w:rPr>
                    <w:t>цио</w:t>
                  </w:r>
                  <w:r w:rsidRPr="004F7945">
                    <w:rPr>
                      <w:b/>
                      <w:color w:val="000000" w:themeColor="text1"/>
                      <w:szCs w:val="24"/>
                    </w:rPr>
                    <w:t>нальный жен</w:t>
                  </w:r>
                  <w:r>
                    <w:rPr>
                      <w:b/>
                      <w:color w:val="000000" w:themeColor="text1"/>
                      <w:szCs w:val="24"/>
                    </w:rPr>
                    <w:t>с</w:t>
                  </w:r>
                  <w:r w:rsidRPr="004F7945">
                    <w:rPr>
                      <w:b/>
                      <w:color w:val="000000" w:themeColor="text1"/>
                      <w:szCs w:val="24"/>
                    </w:rPr>
                    <w:t>кий педаг</w:t>
                  </w:r>
                  <w:r w:rsidRPr="004F7945">
                    <w:rPr>
                      <w:b/>
                      <w:color w:val="000000" w:themeColor="text1"/>
                      <w:szCs w:val="24"/>
                    </w:rPr>
                    <w:t>о</w:t>
                  </w:r>
                  <w:r w:rsidRPr="004F7945">
                    <w:rPr>
                      <w:b/>
                      <w:color w:val="000000" w:themeColor="text1"/>
                      <w:szCs w:val="24"/>
                    </w:rPr>
                    <w:t>гичес</w:t>
                  </w:r>
                  <w:r>
                    <w:rPr>
                      <w:b/>
                      <w:color w:val="000000" w:themeColor="text1"/>
                      <w:szCs w:val="24"/>
                    </w:rPr>
                    <w:t>к</w:t>
                  </w:r>
                  <w:r w:rsidRPr="004F7945">
                    <w:rPr>
                      <w:b/>
                      <w:color w:val="000000" w:themeColor="text1"/>
                      <w:szCs w:val="24"/>
                    </w:rPr>
                    <w:t>ий ун</w:t>
                  </w:r>
                  <w:r w:rsidRPr="004F7945">
                    <w:rPr>
                      <w:b/>
                      <w:color w:val="000000" w:themeColor="text1"/>
                      <w:szCs w:val="24"/>
                    </w:rPr>
                    <w:t>и</w:t>
                  </w:r>
                  <w:r w:rsidRPr="004F7945">
                    <w:rPr>
                      <w:b/>
                      <w:color w:val="000000" w:themeColor="text1"/>
                      <w:szCs w:val="24"/>
                    </w:rPr>
                    <w:t>вер</w:t>
                  </w:r>
                  <w:r>
                    <w:rPr>
                      <w:b/>
                      <w:color w:val="000000" w:themeColor="text1"/>
                      <w:szCs w:val="24"/>
                    </w:rPr>
                    <w:t>с</w:t>
                  </w:r>
                  <w:r w:rsidRPr="004F7945">
                    <w:rPr>
                      <w:b/>
                      <w:color w:val="000000" w:themeColor="text1"/>
                      <w:szCs w:val="24"/>
                    </w:rPr>
                    <w:t>итет</w:t>
                  </w:r>
                </w:p>
                <w:p w:rsidR="00F05502" w:rsidRPr="00CD644A" w:rsidRDefault="00F05502" w:rsidP="00AB7566">
                  <w:pPr>
                    <w:ind w:left="-170"/>
                    <w:rPr>
                      <w:noProof/>
                      <w:lang w:eastAsia="ru-RU"/>
                    </w:rPr>
                  </w:pPr>
                  <w:r w:rsidRPr="00111CB4">
                    <w:rPr>
                      <w:b/>
                      <w:color w:val="000000" w:themeColor="text1"/>
                      <w:sz w:val="22"/>
                    </w:rPr>
                    <w:t>(КазНацЖенПУ)</w:t>
                  </w:r>
                </w:p>
              </w:tc>
              <w:tc>
                <w:tcPr>
                  <w:tcW w:w="3223" w:type="dxa"/>
                  <w:vMerge w:val="restart"/>
                </w:tcPr>
                <w:p w:rsidR="00F05502" w:rsidRDefault="00F05502" w:rsidP="00AB7566">
                  <w:pPr>
                    <w:ind w:left="-1"/>
                    <w:rPr>
                      <w:noProof/>
                      <w:lang w:eastAsia="ru-RU"/>
                    </w:rPr>
                  </w:pPr>
                  <w:r w:rsidRPr="004B408E">
                    <w:rPr>
                      <w:noProof/>
                      <w:lang w:eastAsia="ru-RU"/>
                    </w:rPr>
                    <w:drawing>
                      <wp:inline distT="0" distB="0" distL="0" distR="0">
                        <wp:extent cx="1260000" cy="1264920"/>
                        <wp:effectExtent l="19050" t="0" r="0" b="0"/>
                        <wp:docPr id="33" name="Рисунок 7" descr="D:\Маша\КОНФЕРЕНЦИИ ТА\Дом мамы\КазНУ им.Аль-Фараби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D:\Маша\КОНФЕРЕНЦИИ ТА\Дом мамы\КазНУ им.Аль-Фараб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 l="24913" r="22960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60000" cy="1264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05502" w:rsidRDefault="00F05502" w:rsidP="00AB7566">
                  <w:pPr>
                    <w:ind w:left="-1"/>
                    <w:rPr>
                      <w:b/>
                      <w:noProof/>
                      <w:color w:val="000000" w:themeColor="text1"/>
                      <w:lang w:eastAsia="ru-RU"/>
                    </w:rPr>
                  </w:pPr>
                </w:p>
                <w:p w:rsidR="00F05502" w:rsidRPr="00B22440" w:rsidRDefault="00F05502" w:rsidP="00AB7566">
                  <w:pPr>
                    <w:ind w:left="-1"/>
                    <w:rPr>
                      <w:noProof/>
                      <w:lang w:eastAsia="ru-RU"/>
                    </w:rPr>
                  </w:pPr>
                  <w:r w:rsidRPr="004F7945">
                    <w:rPr>
                      <w:b/>
                      <w:noProof/>
                      <w:color w:val="000000" w:themeColor="text1"/>
                      <w:lang w:eastAsia="ru-RU"/>
                    </w:rPr>
                    <w:t>Казахский национальный университет имени аль-Фараби</w:t>
                  </w:r>
                </w:p>
              </w:tc>
            </w:tr>
            <w:tr w:rsidR="00F05502" w:rsidTr="00AB7566">
              <w:trPr>
                <w:trHeight w:val="1992"/>
              </w:trPr>
              <w:tc>
                <w:tcPr>
                  <w:tcW w:w="5274" w:type="dxa"/>
                  <w:gridSpan w:val="3"/>
                </w:tcPr>
                <w:p w:rsidR="00F05502" w:rsidRDefault="00F05502" w:rsidP="00AB7566">
                  <w:pPr>
                    <w:rPr>
                      <w:b/>
                      <w:noProof/>
                      <w:lang w:eastAsia="ru-RU"/>
                    </w:rPr>
                  </w:pPr>
                </w:p>
                <w:p w:rsidR="00F05502" w:rsidRDefault="00F05502" w:rsidP="00AB7566">
                  <w:pPr>
                    <w:rPr>
                      <w:b/>
                      <w:noProof/>
                      <w:lang w:eastAsia="ru-RU"/>
                    </w:rPr>
                  </w:pPr>
                  <w:r w:rsidRPr="00EB4941">
                    <w:rPr>
                      <w:b/>
                      <w:noProof/>
                      <w:lang w:eastAsia="ru-RU"/>
                    </w:rPr>
                    <w:t>«Центр современных психо</w:t>
                  </w:r>
                  <w:r>
                    <w:rPr>
                      <w:b/>
                      <w:noProof/>
                      <w:lang w:eastAsia="ru-RU"/>
                    </w:rPr>
                    <w:t>-</w:t>
                  </w:r>
                  <w:r w:rsidRPr="00EB4941">
                    <w:rPr>
                      <w:b/>
                      <w:noProof/>
                      <w:lang w:eastAsia="ru-RU"/>
                    </w:rPr>
                    <w:t>технологий и практической психологии Академии «Кайнар»»</w:t>
                  </w:r>
                </w:p>
                <w:p w:rsidR="00F05502" w:rsidRDefault="00F05502" w:rsidP="00AB7566">
                  <w:pPr>
                    <w:rPr>
                      <w:b/>
                      <w:noProof/>
                      <w:lang w:eastAsia="ru-RU"/>
                    </w:rPr>
                  </w:pPr>
                </w:p>
                <w:p w:rsidR="00F05502" w:rsidRPr="004F7945" w:rsidRDefault="00F05502" w:rsidP="00AB7566">
                  <w:pPr>
                    <w:rPr>
                      <w:b/>
                      <w:color w:val="000000" w:themeColor="text1"/>
                      <w:szCs w:val="24"/>
                    </w:rPr>
                  </w:pPr>
                </w:p>
              </w:tc>
              <w:tc>
                <w:tcPr>
                  <w:tcW w:w="2638" w:type="dxa"/>
                  <w:vMerge/>
                </w:tcPr>
                <w:p w:rsidR="00F05502" w:rsidRPr="004F7945" w:rsidRDefault="00F05502" w:rsidP="00AB7566">
                  <w:pPr>
                    <w:ind w:hanging="28"/>
                    <w:rPr>
                      <w:b/>
                      <w:noProof/>
                      <w:color w:val="000000" w:themeColor="text1"/>
                      <w:lang w:eastAsia="ru-RU"/>
                    </w:rPr>
                  </w:pPr>
                </w:p>
              </w:tc>
              <w:tc>
                <w:tcPr>
                  <w:tcW w:w="3223" w:type="dxa"/>
                  <w:vMerge/>
                </w:tcPr>
                <w:p w:rsidR="00F05502" w:rsidRPr="004B408E" w:rsidRDefault="00F05502" w:rsidP="00AB7566">
                  <w:pPr>
                    <w:ind w:left="-1"/>
                    <w:rPr>
                      <w:noProof/>
                      <w:lang w:eastAsia="ru-RU"/>
                    </w:rPr>
                  </w:pPr>
                </w:p>
              </w:tc>
            </w:tr>
            <w:tr w:rsidR="00F05502" w:rsidTr="00AB7566">
              <w:trPr>
                <w:trHeight w:val="2433"/>
              </w:trPr>
              <w:tc>
                <w:tcPr>
                  <w:tcW w:w="5274" w:type="dxa"/>
                  <w:gridSpan w:val="3"/>
                </w:tcPr>
                <w:p w:rsidR="00F05502" w:rsidRDefault="00C56B81" w:rsidP="00AB7566">
                  <w:pPr>
                    <w:rPr>
                      <w:b/>
                      <w:noProof/>
                      <w:lang w:eastAsia="ru-RU"/>
                    </w:rPr>
                  </w:pPr>
                  <w:r w:rsidRPr="00C56B81">
                    <w:rPr>
                      <w:noProof/>
                    </w:rPr>
                    <w:pict>
                      <v:shape id="_x0000_s1092" type="#_x0000_t202" style="position:absolute;margin-left:97pt;margin-top:8pt;width:114.15pt;height:94.4pt;z-index:251692032;mso-position-horizontal-relative:text;mso-position-vertical-relative:text;mso-width-relative:margin;mso-height-relative:margin" stroked="f">
                        <v:fill opacity="0"/>
                        <v:textbox style="mso-next-textbox:#_x0000_s1092">
                          <w:txbxContent>
                            <w:p w:rsidR="00AB7566" w:rsidRPr="00633848" w:rsidRDefault="00AB7566" w:rsidP="00F05502">
                              <w:pPr>
                                <w:rPr>
                                  <w:b/>
                                </w:rPr>
                              </w:pPr>
                              <w:r w:rsidRPr="00633848">
                                <w:rPr>
                                  <w:b/>
                                </w:rPr>
                                <w:t>Проект Айнур Капаровой «Self made»</w:t>
                              </w:r>
                            </w:p>
                          </w:txbxContent>
                        </v:textbox>
                      </v:shape>
                    </w:pict>
                  </w:r>
                  <w:r w:rsidR="00F05502" w:rsidRPr="00633848">
                    <w:rPr>
                      <w:b/>
                      <w:noProof/>
                      <w:lang w:eastAsia="ru-RU"/>
                    </w:rPr>
                    <w:drawing>
                      <wp:inline distT="0" distB="0" distL="0" distR="0">
                        <wp:extent cx="1230630" cy="1097280"/>
                        <wp:effectExtent l="19050" t="0" r="7620" b="0"/>
                        <wp:docPr id="4" name="Рисунок 3" descr="C:\Users\Larisa\Downloads\IMG-20200818-WA0009.jpg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C:\Users\Larisa\Downloads\IMG-20200818-WA0009.jpg"/>
                                <pic:cNvPicPr preferRelativeResize="0"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0630" cy="109728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638" w:type="dxa"/>
                </w:tcPr>
                <w:p w:rsidR="00F05502" w:rsidRPr="004F7945" w:rsidRDefault="00F05502" w:rsidP="00AB7566">
                  <w:pPr>
                    <w:ind w:hanging="28"/>
                    <w:rPr>
                      <w:b/>
                      <w:noProof/>
                      <w:color w:val="000000" w:themeColor="text1"/>
                      <w:lang w:eastAsia="ru-RU"/>
                    </w:rPr>
                  </w:pPr>
                </w:p>
              </w:tc>
              <w:tc>
                <w:tcPr>
                  <w:tcW w:w="3223" w:type="dxa"/>
                </w:tcPr>
                <w:p w:rsidR="00F05502" w:rsidRPr="004B408E" w:rsidRDefault="00F05502" w:rsidP="00AB7566">
                  <w:pPr>
                    <w:ind w:left="-1"/>
                    <w:rPr>
                      <w:noProof/>
                      <w:lang w:eastAsia="ru-RU"/>
                    </w:rPr>
                  </w:pPr>
                </w:p>
              </w:tc>
            </w:tr>
          </w:tbl>
          <w:p w:rsidR="00F05502" w:rsidRDefault="00F05502" w:rsidP="00F05502">
            <w:pPr>
              <w:ind w:left="-993"/>
              <w:rPr>
                <w:noProof/>
                <w:lang w:eastAsia="ru-RU"/>
              </w:rPr>
            </w:pPr>
          </w:p>
          <w:p w:rsidR="00FB3569" w:rsidRPr="00A5593A" w:rsidRDefault="00FB3569" w:rsidP="00FB3569">
            <w:pPr>
              <w:jc w:val="center"/>
              <w:rPr>
                <w:rFonts w:ascii="Mistral" w:eastAsia="Malgun Gothic" w:hAnsi="Mistral"/>
                <w:b/>
                <w:color w:val="C00000"/>
                <w:spacing w:val="100"/>
                <w:sz w:val="86"/>
                <w:szCs w:val="86"/>
              </w:rPr>
            </w:pPr>
            <w:r w:rsidRPr="00A5593A">
              <w:rPr>
                <w:rFonts w:ascii="Mistral" w:eastAsia="Malgun Gothic" w:hAnsi="Mistral"/>
                <w:b/>
                <w:color w:val="C00000"/>
                <w:spacing w:val="100"/>
                <w:sz w:val="86"/>
                <w:szCs w:val="86"/>
              </w:rPr>
              <w:t>НАШИ СПИКЕРЫ</w:t>
            </w:r>
          </w:p>
          <w:p w:rsidR="00FB3569" w:rsidRPr="004A5AEF" w:rsidRDefault="00FB3569" w:rsidP="00FB3569">
            <w:pPr>
              <w:jc w:val="center"/>
              <w:rPr>
                <w:noProof/>
                <w:lang w:eastAsia="ru-RU"/>
              </w:rPr>
            </w:pPr>
          </w:p>
        </w:tc>
      </w:tr>
      <w:tr w:rsidR="00B43D91" w:rsidTr="00874DC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849"/>
        </w:trPr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2C2" w:rsidRDefault="00A402C2" w:rsidP="00AB7566">
            <w:pPr>
              <w:ind w:left="34"/>
            </w:pPr>
            <w:r w:rsidRPr="004A5AEF"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1224000" cy="1765699"/>
                  <wp:effectExtent l="57150" t="38100" r="33300" b="25001"/>
                  <wp:docPr id="24" name="Рисунок 11" descr="C:\Users\Larisa\Downloads\l;ekbz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risa\Downloads\l;ekbz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765699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2C2" w:rsidRDefault="00C56B81" w:rsidP="00AB7566">
            <w:r>
              <w:rPr>
                <w:noProof/>
                <w:lang w:eastAsia="ru-RU"/>
              </w:rPr>
              <w:pict>
                <v:shape id="_x0000_s1065" type="#_x0000_t202" style="position:absolute;margin-left:1.25pt;margin-top:-.2pt;width:121.7pt;height:30.85pt;z-index:251671552;mso-width-relative:margin;mso-height-relative:margin" stroked="f">
                  <v:fill opacity="0"/>
                  <v:textbox style="mso-next-textbox:#_x0000_s1065">
                    <w:txbxContent>
                      <w:p w:rsidR="00AB7566" w:rsidRPr="006E2350" w:rsidRDefault="00AB7566" w:rsidP="00A402C2">
                        <w:pPr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Джули Хей</w:t>
                        </w:r>
                      </w:p>
                      <w:p w:rsidR="00AB7566" w:rsidRDefault="00AB7566" w:rsidP="00A402C2"/>
                    </w:txbxContent>
                  </v:textbox>
                </v:shape>
              </w:pict>
            </w:r>
          </w:p>
          <w:p w:rsidR="00A402C2" w:rsidRDefault="00A402C2" w:rsidP="00AB7566"/>
        </w:tc>
        <w:tc>
          <w:tcPr>
            <w:tcW w:w="3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2C2" w:rsidRDefault="00C56B81" w:rsidP="00AB7566">
            <w:r>
              <w:rPr>
                <w:noProof/>
                <w:lang w:eastAsia="ru-RU"/>
              </w:rPr>
              <w:pict>
                <v:shape id="_x0000_s1066" type="#_x0000_t202" style="position:absolute;margin-left:1.2pt;margin-top:143.8pt;width:182.5pt;height:44.35pt;z-index:251672576;mso-position-horizontal-relative:text;mso-position-vertical-relative:text;mso-width-relative:margin;mso-height-relative:margin" stroked="f">
                  <v:fill opacity="0"/>
                  <v:textbox style="mso-next-textbox:#_x0000_s1066">
                    <w:txbxContent>
                      <w:p w:rsidR="0097488E" w:rsidRDefault="00AB7566" w:rsidP="009833F5">
                        <w:pPr>
                          <w:spacing w:after="0"/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 xml:space="preserve">Марите </w:t>
                        </w:r>
                      </w:p>
                      <w:p w:rsidR="00AB7566" w:rsidRPr="006E2350" w:rsidRDefault="00AB7566" w:rsidP="009833F5">
                        <w:pPr>
                          <w:spacing w:after="0"/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Барановска</w:t>
                        </w:r>
                      </w:p>
                      <w:p w:rsidR="00AB7566" w:rsidRDefault="00AB7566" w:rsidP="00A402C2"/>
                    </w:txbxContent>
                  </v:textbox>
                </v:shape>
              </w:pict>
            </w:r>
            <w:r w:rsidR="00A402C2" w:rsidRPr="004A5AEF">
              <w:rPr>
                <w:noProof/>
                <w:lang w:eastAsia="ru-RU"/>
              </w:rPr>
              <w:drawing>
                <wp:inline distT="0" distB="0" distL="0" distR="0">
                  <wp:extent cx="1224000" cy="1767840"/>
                  <wp:effectExtent l="57150" t="38100" r="33300" b="22860"/>
                  <wp:docPr id="25" name="Рисунок 2" descr="C:\Users\Larisa\Downloads\25-07-2020_10-30-59\IMG-20200721-WA00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risa\Downloads\25-07-2020_10-30-59\IMG-20200721-WA0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3042" r="17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767840"/>
                          </a:xfrm>
                          <a:prstGeom prst="rect">
                            <a:avLst/>
                          </a:prstGeom>
                          <a:noFill/>
                          <a:ln w="44450" cmpd="tri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A402C2" w:rsidRDefault="00A402C2" w:rsidP="00AB7566">
            <w:r w:rsidRPr="004A5AEF">
              <w:rPr>
                <w:noProof/>
                <w:lang w:eastAsia="ru-RU"/>
              </w:rPr>
              <w:drawing>
                <wp:inline distT="0" distB="0" distL="0" distR="0">
                  <wp:extent cx="1224000" cy="1767840"/>
                  <wp:effectExtent l="57150" t="38100" r="33300" b="22860"/>
                  <wp:docPr id="26" name="Рисунок 13" descr="C:\Users\Larisa\Downloads\IMG-20200729-WA00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risa\Downloads\IMG-20200729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4000" cy="176784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2C2" w:rsidRDefault="00C56B81" w:rsidP="00AB7566">
            <w:r>
              <w:rPr>
                <w:noProof/>
                <w:lang w:eastAsia="ru-RU"/>
              </w:rPr>
              <w:pict>
                <v:shape id="_x0000_s1067" type="#_x0000_t202" style="position:absolute;margin-left:-4.9pt;margin-top:3.75pt;width:169pt;height:42.85pt;z-index:251673600;mso-width-relative:margin;mso-height-relative:margin" stroked="f">
                  <v:fill opacity="0"/>
                  <v:textbox style="mso-next-textbox:#_x0000_s1067">
                    <w:txbxContent>
                      <w:p w:rsidR="0097488E" w:rsidRDefault="00AB7566" w:rsidP="009833F5">
                        <w:pPr>
                          <w:spacing w:after="0"/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 xml:space="preserve">Жанар </w:t>
                        </w:r>
                      </w:p>
                      <w:p w:rsidR="00AB7566" w:rsidRPr="006E2350" w:rsidRDefault="00AB7566" w:rsidP="009833F5">
                        <w:pPr>
                          <w:spacing w:after="0"/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Турниязова</w:t>
                        </w:r>
                      </w:p>
                      <w:p w:rsidR="00AB7566" w:rsidRDefault="00AB7566" w:rsidP="009833F5">
                        <w:pPr>
                          <w:spacing w:after="0"/>
                        </w:pPr>
                      </w:p>
                    </w:txbxContent>
                  </v:textbox>
                </v:shape>
              </w:pict>
            </w:r>
          </w:p>
          <w:p w:rsidR="00A402C2" w:rsidRDefault="00A402C2" w:rsidP="00AB7566"/>
          <w:p w:rsidR="00A402C2" w:rsidRDefault="00A402C2" w:rsidP="00AB7566"/>
        </w:tc>
      </w:tr>
      <w:tr w:rsidR="00B43D91" w:rsidTr="00874DC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849"/>
        </w:trPr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2C2" w:rsidRDefault="00C56B81" w:rsidP="00AB7566">
            <w:r>
              <w:rPr>
                <w:noProof/>
                <w:lang w:eastAsia="ru-RU"/>
              </w:rPr>
              <w:pict>
                <v:shape id="_x0000_s1068" type="#_x0000_t202" style="position:absolute;margin-left:1.25pt;margin-top:147.25pt;width:121.7pt;height:42.55pt;z-index:251674624;mso-position-horizontal-relative:text;mso-position-vertical-relative:text;mso-width-relative:margin;mso-height-relative:margin" stroked="f">
                  <v:fill opacity="0"/>
                  <v:textbox style="mso-next-textbox:#_x0000_s1068">
                    <w:txbxContent>
                      <w:p w:rsidR="00AB7566" w:rsidRPr="006E2350" w:rsidRDefault="00AB7566" w:rsidP="00A402C2">
                        <w:pPr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Элина Беляе</w:t>
                        </w: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  <w:lang w:val="en-US"/>
                          </w:rPr>
                          <w:t>ва</w:t>
                        </w:r>
                      </w:p>
                      <w:p w:rsidR="00AB7566" w:rsidRDefault="00AB7566" w:rsidP="00A402C2"/>
                    </w:txbxContent>
                  </v:textbox>
                </v:shape>
              </w:pict>
            </w:r>
            <w:r w:rsidR="00A402C2">
              <w:rPr>
                <w:noProof/>
                <w:lang w:eastAsia="ru-RU"/>
              </w:rPr>
              <w:drawing>
                <wp:inline distT="0" distB="0" distL="0" distR="0">
                  <wp:extent cx="1370214" cy="1744980"/>
                  <wp:effectExtent l="76200" t="57150" r="58536" b="64770"/>
                  <wp:docPr id="27" name="Рисунок 3" descr="D:\Маша\КОНФЕРЕНЦИИ ТА\29-07-2020_12-24-29\Беляева Элин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ша\КОНФЕРЕНЦИИ ТА\29-07-2020_12-24-29\Беляева Элин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4956" cy="1751020"/>
                          </a:xfrm>
                          <a:prstGeom prst="rect">
                            <a:avLst/>
                          </a:prstGeom>
                          <a:noFill/>
                          <a:ln w="6350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2C2" w:rsidRDefault="00C56B81" w:rsidP="00AB7566">
            <w:r>
              <w:rPr>
                <w:noProof/>
                <w:lang w:eastAsia="ru-RU"/>
              </w:rPr>
              <w:pict>
                <v:shape id="_x0000_s1069" type="#_x0000_t202" style="position:absolute;margin-left:1.2pt;margin-top:147.25pt;width:141.1pt;height:42.55pt;z-index:251675648;mso-position-horizontal-relative:text;mso-position-vertical-relative:text;mso-width-relative:margin;mso-height-relative:margin" stroked="f">
                  <v:fill opacity="0"/>
                  <v:textbox style="mso-next-textbox:#_x0000_s1069">
                    <w:txbxContent>
                      <w:p w:rsidR="00AB7566" w:rsidRPr="006E2350" w:rsidRDefault="00AB7566" w:rsidP="00A402C2">
                        <w:pPr>
                          <w:rPr>
                            <w:color w:val="000000" w:themeColor="text1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Дарья Модина</w:t>
                        </w:r>
                      </w:p>
                    </w:txbxContent>
                  </v:textbox>
                </v:shape>
              </w:pict>
            </w:r>
            <w:r w:rsidR="00A402C2" w:rsidRPr="005414D6">
              <w:rPr>
                <w:noProof/>
                <w:lang w:eastAsia="ru-RU"/>
              </w:rPr>
              <w:drawing>
                <wp:inline distT="0" distB="0" distL="0" distR="0">
                  <wp:extent cx="1230630" cy="1764000"/>
                  <wp:effectExtent l="57150" t="38100" r="45720" b="26700"/>
                  <wp:docPr id="28" name="Рисунок 5" descr="C:\Users\Larisa\Downloads\25-07-2020_10-30-59\Дарья Модин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risa\Downloads\25-07-2020_10-30-59\Дарья Модин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0630" cy="17640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A402C2" w:rsidRDefault="00A402C2" w:rsidP="00AB7566">
            <w:r w:rsidRPr="005414D6">
              <w:rPr>
                <w:noProof/>
                <w:lang w:eastAsia="ru-RU"/>
              </w:rPr>
              <w:drawing>
                <wp:inline distT="0" distB="0" distL="0" distR="0">
                  <wp:extent cx="1231200" cy="1765300"/>
                  <wp:effectExtent l="57150" t="38100" r="45150" b="25400"/>
                  <wp:docPr id="29" name="Рисунок 4" descr="C:\Users\Larisa\Downloads\25-07-2020_10-30-59\Алена Грив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arisa\Downloads\25-07-2020_10-30-59\Алена Грив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00" cy="17653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2C2" w:rsidRDefault="00C56B81" w:rsidP="00AB7566">
            <w:r>
              <w:rPr>
                <w:noProof/>
                <w:lang w:eastAsia="ru-RU"/>
              </w:rPr>
              <w:pict>
                <v:shape id="_x0000_s1070" type="#_x0000_t202" style="position:absolute;margin-left:3.15pt;margin-top:3.25pt;width:121.7pt;height:29.45pt;z-index:251676672;mso-width-relative:margin;mso-height-relative:margin" stroked="f">
                  <v:fill opacity="0"/>
                  <v:textbox style="mso-next-textbox:#_x0000_s1070">
                    <w:txbxContent>
                      <w:p w:rsidR="00AB7566" w:rsidRPr="006E2350" w:rsidRDefault="00AB7566" w:rsidP="00A402C2">
                        <w:pPr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Алена Грива</w:t>
                        </w:r>
                      </w:p>
                      <w:p w:rsidR="00AB7566" w:rsidRDefault="00AB7566" w:rsidP="00A402C2"/>
                    </w:txbxContent>
                  </v:textbox>
                </v:shape>
              </w:pict>
            </w:r>
          </w:p>
          <w:p w:rsidR="00A402C2" w:rsidRDefault="00A402C2" w:rsidP="00AB7566"/>
          <w:p w:rsidR="00A402C2" w:rsidRDefault="00A402C2" w:rsidP="00AB7566"/>
        </w:tc>
      </w:tr>
      <w:tr w:rsidR="00B43D91" w:rsidTr="00874DC8">
        <w:tblPrEx>
          <w:tblBorders>
            <w:top w:val="single" w:sz="4" w:space="0" w:color="000000" w:themeColor="text1"/>
            <w:left w:val="single" w:sz="4" w:space="0" w:color="000000" w:themeColor="text1"/>
            <w:bottom w:val="single" w:sz="4" w:space="0" w:color="000000" w:themeColor="text1"/>
            <w:right w:val="single" w:sz="4" w:space="0" w:color="000000" w:themeColor="text1"/>
            <w:insideH w:val="single" w:sz="4" w:space="0" w:color="000000" w:themeColor="text1"/>
            <w:insideV w:val="single" w:sz="4" w:space="0" w:color="000000" w:themeColor="text1"/>
          </w:tblBorders>
        </w:tblPrEx>
        <w:trPr>
          <w:trHeight w:val="3849"/>
        </w:trPr>
        <w:tc>
          <w:tcPr>
            <w:tcW w:w="329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2C2" w:rsidRDefault="00A402C2" w:rsidP="00AB7566">
            <w:r w:rsidRPr="00BF222E">
              <w:rPr>
                <w:noProof/>
                <w:lang w:eastAsia="ru-RU"/>
              </w:rPr>
              <w:drawing>
                <wp:inline distT="0" distB="0" distL="0" distR="0">
                  <wp:extent cx="1231200" cy="1765300"/>
                  <wp:effectExtent l="57150" t="38100" r="45150" b="25400"/>
                  <wp:docPr id="30" name="Рисунок 6" descr="D:\Маша\КОНФЕРЕНЦИИ ТА\Korolevic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аша\КОНФЕРЕНЦИИ ТА\Korolevich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00" cy="17653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02C2" w:rsidRDefault="00C56B81" w:rsidP="00AB7566">
            <w:r>
              <w:rPr>
                <w:noProof/>
                <w:lang w:eastAsia="ru-RU"/>
              </w:rPr>
              <w:pict>
                <v:shape id="_x0000_s1071" type="#_x0000_t202" style="position:absolute;margin-left:1.25pt;margin-top:1.1pt;width:121.7pt;height:44.35pt;z-index:251677696;mso-width-relative:margin;mso-height-relative:margin" stroked="f">
                  <v:fill opacity="0"/>
                  <v:textbox style="mso-next-textbox:#_x0000_s1071">
                    <w:txbxContent>
                      <w:p w:rsidR="009833F5" w:rsidRDefault="00AB7566" w:rsidP="009833F5">
                        <w:pPr>
                          <w:spacing w:after="0"/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 xml:space="preserve">Ольга </w:t>
                        </w:r>
                      </w:p>
                      <w:p w:rsidR="00AB7566" w:rsidRPr="006E2350" w:rsidRDefault="00AB7566" w:rsidP="009833F5">
                        <w:pPr>
                          <w:spacing w:after="0"/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Кор</w:t>
                        </w: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о</w:t>
                        </w: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левич</w:t>
                        </w:r>
                      </w:p>
                      <w:p w:rsidR="00AB7566" w:rsidRDefault="00AB7566" w:rsidP="00A402C2"/>
                    </w:txbxContent>
                  </v:textbox>
                </v:shape>
              </w:pict>
            </w:r>
          </w:p>
          <w:p w:rsidR="00A402C2" w:rsidRDefault="00A402C2" w:rsidP="00AB7566"/>
          <w:p w:rsidR="00A402C2" w:rsidRDefault="00A402C2" w:rsidP="00AB7566"/>
        </w:tc>
        <w:tc>
          <w:tcPr>
            <w:tcW w:w="3772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A402C2" w:rsidRDefault="00C56B81" w:rsidP="00AB7566">
            <w:r>
              <w:rPr>
                <w:noProof/>
                <w:lang w:eastAsia="ru-RU"/>
              </w:rPr>
              <w:pict>
                <v:shape id="_x0000_s1072" type="#_x0000_t202" style="position:absolute;margin-left:1.2pt;margin-top:150.3pt;width:121.7pt;height:44.35pt;z-index:251678720;mso-position-horizontal-relative:text;mso-position-vertical-relative:text;mso-width-relative:margin;mso-height-relative:margin" stroked="f">
                  <v:fill opacity="0"/>
                  <v:textbox style="mso-next-textbox:#_x0000_s1072">
                    <w:txbxContent>
                      <w:p w:rsidR="00AB7566" w:rsidRPr="006E2350" w:rsidRDefault="00AB7566" w:rsidP="00A402C2">
                        <w:pPr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Анастасия Фокина</w:t>
                        </w:r>
                      </w:p>
                      <w:p w:rsidR="00AB7566" w:rsidRPr="006E2350" w:rsidRDefault="00AB7566" w:rsidP="00A402C2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w:pict>
            </w:r>
            <w:r w:rsidR="00A402C2" w:rsidRPr="00BF222E">
              <w:rPr>
                <w:noProof/>
                <w:lang w:eastAsia="ru-RU"/>
              </w:rPr>
              <w:drawing>
                <wp:inline distT="0" distB="0" distL="0" distR="0">
                  <wp:extent cx="1231200" cy="1762760"/>
                  <wp:effectExtent l="57150" t="38100" r="45150" b="27940"/>
                  <wp:docPr id="31" name="Рисунок 3" descr="C:\Users\Larisa\Downloads\FB_IMG_15960286049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risa\Downloads\FB_IMG_159602860491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2571" r="1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00" cy="176276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58" w:type="dxa"/>
            <w:tcBorders>
              <w:top w:val="nil"/>
              <w:left w:val="nil"/>
              <w:bottom w:val="nil"/>
              <w:right w:val="nil"/>
            </w:tcBorders>
          </w:tcPr>
          <w:p w:rsidR="00A402C2" w:rsidRDefault="00C56B81" w:rsidP="00AB7566">
            <w:r>
              <w:rPr>
                <w:noProof/>
                <w:lang w:eastAsia="ru-RU"/>
              </w:rPr>
              <w:pict>
                <v:shape id="_x0000_s1073" type="#_x0000_t202" style="position:absolute;margin-left:3.15pt;margin-top:145.1pt;width:121.7pt;height:60.7pt;z-index:251679744;mso-position-horizontal-relative:text;mso-position-vertical-relative:text;mso-width-relative:margin;mso-height-relative:margin" stroked="f">
                  <v:fill opacity="0"/>
                  <v:textbox style="mso-next-textbox:#_x0000_s1073">
                    <w:txbxContent>
                      <w:p w:rsidR="0097488E" w:rsidRDefault="00AB7566" w:rsidP="009833F5">
                        <w:pPr>
                          <w:spacing w:after="0" w:line="240" w:lineRule="auto"/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 xml:space="preserve">Галина </w:t>
                        </w:r>
                      </w:p>
                      <w:p w:rsidR="00AB7566" w:rsidRPr="006E2350" w:rsidRDefault="00AB7566" w:rsidP="009833F5">
                        <w:pPr>
                          <w:spacing w:after="0" w:line="240" w:lineRule="auto"/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</w:pPr>
                        <w:r w:rsidRPr="006E2350">
                          <w:rPr>
                            <w:b/>
                            <w:color w:val="000000" w:themeColor="text1"/>
                            <w:sz w:val="26"/>
                            <w:szCs w:val="26"/>
                          </w:rPr>
                          <w:t>Воропаева</w:t>
                        </w:r>
                      </w:p>
                      <w:p w:rsidR="00AB7566" w:rsidRPr="006E2350" w:rsidRDefault="00AB7566" w:rsidP="00A402C2">
                        <w:pPr>
                          <w:rPr>
                            <w:color w:val="000000" w:themeColor="text1"/>
                          </w:rPr>
                        </w:pPr>
                      </w:p>
                    </w:txbxContent>
                  </v:textbox>
                </v:shape>
              </w:pict>
            </w:r>
            <w:r w:rsidR="00A402C2" w:rsidRPr="00BF222E">
              <w:rPr>
                <w:noProof/>
                <w:lang w:eastAsia="ru-RU"/>
              </w:rPr>
              <w:drawing>
                <wp:inline distT="0" distB="0" distL="0" distR="0">
                  <wp:extent cx="1231200" cy="1765300"/>
                  <wp:effectExtent l="57150" t="38100" r="45150" b="25400"/>
                  <wp:docPr id="224" name="Рисунок 5" descr="C:\Users\Larisa\Downloads\IMG-20200725-WA00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risa\Downloads\IMG-20200725-WA0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00" cy="1765300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22AC6" w:rsidRDefault="00022AC6" w:rsidP="00022AC6">
      <w:pPr>
        <w:rPr>
          <w:lang w:val="en-US"/>
        </w:rPr>
      </w:pPr>
    </w:p>
    <w:p w:rsidR="00FB3569" w:rsidRDefault="00FB3569" w:rsidP="00022AC6">
      <w:pPr>
        <w:rPr>
          <w:lang w:val="en-US"/>
        </w:rPr>
      </w:pPr>
    </w:p>
    <w:p w:rsidR="00FB3569" w:rsidRDefault="00FB3569" w:rsidP="00022AC6"/>
    <w:p w:rsidR="00056951" w:rsidRDefault="00056951" w:rsidP="00022AC6">
      <w:r>
        <w:rPr>
          <w:noProof/>
          <w:lang w:eastAsia="ru-RU"/>
        </w:rPr>
        <w:lastRenderedPageBreak/>
        <w:drawing>
          <wp:inline distT="0" distB="0" distL="0" distR="0">
            <wp:extent cx="6840855" cy="11727542"/>
            <wp:effectExtent l="19050" t="0" r="0" b="0"/>
            <wp:docPr id="17" name="Рисунок 3" descr="C:\Users\Larisa\Downloads\IMG-20200824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arisa\Downloads\IMG-20200824-WA0007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1172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6951" w:rsidRDefault="00056951" w:rsidP="00022AC6"/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134"/>
        <w:gridCol w:w="575"/>
        <w:gridCol w:w="21"/>
        <w:gridCol w:w="143"/>
        <w:gridCol w:w="170"/>
        <w:gridCol w:w="83"/>
        <w:gridCol w:w="69"/>
        <w:gridCol w:w="5630"/>
      </w:tblGrid>
      <w:tr w:rsidR="004A7C9F" w:rsidTr="00C8448E">
        <w:tc>
          <w:tcPr>
            <w:tcW w:w="4730" w:type="dxa"/>
            <w:gridSpan w:val="3"/>
          </w:tcPr>
          <w:p w:rsidR="004A7C9F" w:rsidRDefault="004A7C9F" w:rsidP="00022AC6">
            <w:r w:rsidRPr="004A7C9F">
              <w:rPr>
                <w:noProof/>
                <w:lang w:eastAsia="ru-RU"/>
              </w:rPr>
              <w:drawing>
                <wp:inline distT="0" distB="0" distL="0" distR="0">
                  <wp:extent cx="2068484" cy="2868930"/>
                  <wp:effectExtent l="57150" t="57150" r="65116" b="64770"/>
                  <wp:docPr id="19" name="Рисунок 11" descr="C:\Users\Larisa\Downloads\l;ekbz (1)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Larisa\Downloads\l;ekbz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5565" cy="2892621"/>
                          </a:xfrm>
                          <a:prstGeom prst="rect">
                            <a:avLst/>
                          </a:prstGeom>
                          <a:noFill/>
                          <a:ln w="63500" cmpd="sng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8E" w:rsidRDefault="0097488E" w:rsidP="00022AC6"/>
          <w:p w:rsidR="0097488E" w:rsidRDefault="0097488E" w:rsidP="00022AC6"/>
        </w:tc>
        <w:tc>
          <w:tcPr>
            <w:tcW w:w="6095" w:type="dxa"/>
            <w:gridSpan w:val="5"/>
          </w:tcPr>
          <w:p w:rsidR="00770E9B" w:rsidRDefault="00770E9B" w:rsidP="004A7C9F">
            <w:pPr>
              <w:ind w:left="35"/>
              <w:rPr>
                <w:b/>
                <w:color w:val="000000" w:themeColor="text1"/>
                <w:sz w:val="58"/>
                <w:szCs w:val="58"/>
              </w:rPr>
            </w:pPr>
          </w:p>
          <w:p w:rsidR="004A7C9F" w:rsidRPr="004C66DA" w:rsidRDefault="004A7C9F" w:rsidP="004A7C9F">
            <w:pPr>
              <w:ind w:left="35"/>
              <w:rPr>
                <w:b/>
                <w:color w:val="000000" w:themeColor="text1"/>
                <w:sz w:val="58"/>
                <w:szCs w:val="58"/>
              </w:rPr>
            </w:pPr>
            <w:r>
              <w:rPr>
                <w:b/>
                <w:color w:val="000000" w:themeColor="text1"/>
                <w:sz w:val="58"/>
                <w:szCs w:val="58"/>
              </w:rPr>
              <w:t>Джули ХЕЙ</w:t>
            </w:r>
          </w:p>
          <w:p w:rsidR="004A7C9F" w:rsidRPr="004C66DA" w:rsidRDefault="0097488E" w:rsidP="004A7C9F">
            <w:pPr>
              <w:ind w:left="35"/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(Лондон, Великобритания)</w:t>
            </w:r>
          </w:p>
          <w:p w:rsidR="004A7C9F" w:rsidRDefault="004A7C9F" w:rsidP="004A7C9F">
            <w:pPr>
              <w:ind w:left="35"/>
              <w:rPr>
                <w:color w:val="000000" w:themeColor="text1"/>
                <w:sz w:val="40"/>
                <w:szCs w:val="40"/>
              </w:rPr>
            </w:pPr>
          </w:p>
          <w:p w:rsidR="004A7C9F" w:rsidRPr="007C7EF3" w:rsidRDefault="004A7C9F" w:rsidP="004A7C9F">
            <w:pPr>
              <w:ind w:left="35"/>
              <w:rPr>
                <w:i/>
                <w:color w:val="000000" w:themeColor="text1"/>
                <w:sz w:val="40"/>
                <w:szCs w:val="40"/>
              </w:rPr>
            </w:pPr>
            <w:r w:rsidRPr="007C7EF3">
              <w:rPr>
                <w:i/>
                <w:color w:val="000000" w:themeColor="text1"/>
                <w:sz w:val="40"/>
                <w:szCs w:val="40"/>
              </w:rPr>
              <w:t>«</w:t>
            </w:r>
            <w:r>
              <w:rPr>
                <w:i/>
                <w:color w:val="000000" w:themeColor="text1"/>
                <w:sz w:val="40"/>
                <w:szCs w:val="40"/>
              </w:rPr>
              <w:t>Взаимодействие со сло</w:t>
            </w:r>
            <w:r>
              <w:rPr>
                <w:i/>
                <w:color w:val="000000" w:themeColor="text1"/>
                <w:sz w:val="40"/>
                <w:szCs w:val="40"/>
              </w:rPr>
              <w:t>ж</w:t>
            </w:r>
            <w:r>
              <w:rPr>
                <w:i/>
                <w:color w:val="000000" w:themeColor="text1"/>
                <w:sz w:val="40"/>
                <w:szCs w:val="40"/>
              </w:rPr>
              <w:t>ными людьми»</w:t>
            </w:r>
          </w:p>
          <w:p w:rsidR="004A7C9F" w:rsidRDefault="004A7C9F" w:rsidP="00022AC6"/>
        </w:tc>
      </w:tr>
      <w:tr w:rsidR="0097488E" w:rsidTr="00C8448E">
        <w:trPr>
          <w:trHeight w:val="1420"/>
        </w:trPr>
        <w:tc>
          <w:tcPr>
            <w:tcW w:w="10825" w:type="dxa"/>
            <w:gridSpan w:val="8"/>
          </w:tcPr>
          <w:p w:rsidR="0097488E" w:rsidRDefault="0097488E" w:rsidP="0097488E">
            <w:pPr>
              <w:pStyle w:val="aa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r w:rsidRPr="0097488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Профессор Джули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r w:rsidRPr="0097488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Хей</w:t>
            </w:r>
            <w:r w:rsidR="00C8448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:</w:t>
            </w:r>
          </w:p>
          <w:p w:rsidR="00C8448E" w:rsidRPr="0097488E" w:rsidRDefault="00C8448E" w:rsidP="0097488E">
            <w:pPr>
              <w:pStyle w:val="aa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</w:p>
          <w:p w:rsidR="0097488E" w:rsidRPr="0097488E" w:rsidRDefault="0097488E" w:rsidP="0097488E">
            <w:pPr>
              <w:pStyle w:val="aa"/>
              <w:numPr>
                <w:ilvl w:val="0"/>
                <w:numId w:val="1"/>
              </w:numPr>
              <w:jc w:val="both"/>
              <w:rPr>
                <w:rFonts w:ascii="Verdana" w:hAnsi="Verdana" w:cs="Arial"/>
                <w:sz w:val="32"/>
                <w:szCs w:val="32"/>
              </w:rPr>
            </w:pPr>
            <w:r w:rsidRPr="0097488E">
              <w:rPr>
                <w:rFonts w:ascii="Verdana" w:hAnsi="Verdana" w:cs="Arial"/>
                <w:sz w:val="32"/>
                <w:szCs w:val="32"/>
                <w:lang w:val="en-US"/>
              </w:rPr>
              <w:t>TSTA</w:t>
            </w:r>
            <w:r w:rsidRPr="0097488E">
              <w:rPr>
                <w:rFonts w:ascii="Verdana" w:hAnsi="Verdana" w:cs="Arial"/>
                <w:sz w:val="32"/>
                <w:szCs w:val="32"/>
              </w:rPr>
              <w:t>-</w:t>
            </w:r>
            <w:r w:rsidRPr="0097488E">
              <w:rPr>
                <w:rFonts w:ascii="Verdana" w:hAnsi="Verdana" w:cs="Arial"/>
                <w:sz w:val="32"/>
                <w:szCs w:val="32"/>
                <w:lang w:val="en-US"/>
              </w:rPr>
              <w:t>p</w:t>
            </w:r>
            <w:r w:rsidRPr="0097488E">
              <w:rPr>
                <w:rFonts w:ascii="Verdana" w:hAnsi="Verdana" w:cs="Arial"/>
                <w:sz w:val="32"/>
                <w:szCs w:val="32"/>
              </w:rPr>
              <w:t>,</w:t>
            </w:r>
            <w:r w:rsidRPr="0097488E">
              <w:rPr>
                <w:rFonts w:ascii="Verdana" w:hAnsi="Verdana" w:cs="Arial"/>
                <w:sz w:val="32"/>
                <w:szCs w:val="32"/>
                <w:lang w:val="en-US"/>
              </w:rPr>
              <w:t>o</w:t>
            </w:r>
            <w:r w:rsidRPr="0097488E">
              <w:rPr>
                <w:rFonts w:ascii="Verdana" w:hAnsi="Verdana" w:cs="Arial"/>
                <w:sz w:val="32"/>
                <w:szCs w:val="32"/>
              </w:rPr>
              <w:t>,</w:t>
            </w:r>
            <w:r w:rsidRPr="0097488E">
              <w:rPr>
                <w:rFonts w:ascii="Verdana" w:hAnsi="Verdana" w:cs="Arial"/>
                <w:sz w:val="32"/>
                <w:szCs w:val="32"/>
                <w:lang w:val="en-US"/>
              </w:rPr>
              <w:t>c</w:t>
            </w:r>
            <w:r w:rsidRPr="0097488E">
              <w:rPr>
                <w:rFonts w:ascii="Verdana" w:hAnsi="Verdana" w:cs="Arial"/>
                <w:sz w:val="32"/>
                <w:szCs w:val="32"/>
              </w:rPr>
              <w:t>,</w:t>
            </w:r>
            <w:r w:rsidRPr="0097488E">
              <w:rPr>
                <w:rFonts w:ascii="Verdana" w:hAnsi="Verdana" w:cs="Arial"/>
                <w:sz w:val="32"/>
                <w:szCs w:val="32"/>
                <w:lang w:val="en-US"/>
              </w:rPr>
              <w:t>e</w:t>
            </w:r>
            <w:r w:rsidRPr="0097488E">
              <w:rPr>
                <w:rFonts w:ascii="Verdana" w:hAnsi="Verdana" w:cs="Arial"/>
                <w:sz w:val="32"/>
                <w:szCs w:val="32"/>
              </w:rPr>
              <w:t>-</w:t>
            </w:r>
            <w:r w:rsidRPr="0097488E">
              <w:rPr>
                <w:rFonts w:ascii="Verdana" w:hAnsi="Verdana" w:cs="Arial"/>
                <w:sz w:val="32"/>
                <w:szCs w:val="32"/>
                <w:lang w:val="en-US"/>
              </w:rPr>
              <w:t>EATA</w:t>
            </w:r>
            <w:r w:rsidRPr="0097488E">
              <w:rPr>
                <w:rFonts w:ascii="Verdana" w:hAnsi="Verdana" w:cs="Arial"/>
                <w:sz w:val="32"/>
                <w:szCs w:val="32"/>
              </w:rPr>
              <w:t xml:space="preserve"> (Тренер и супервизор в области психотерапии, обучении, образовании и консультирования Е</w:t>
            </w:r>
            <w:r w:rsidRPr="0097488E">
              <w:rPr>
                <w:rFonts w:ascii="Verdana" w:hAnsi="Verdana" w:cs="Arial"/>
                <w:sz w:val="32"/>
                <w:szCs w:val="32"/>
              </w:rPr>
              <w:t>в</w:t>
            </w:r>
            <w:r w:rsidRPr="0097488E">
              <w:rPr>
                <w:rFonts w:ascii="Verdana" w:hAnsi="Verdana" w:cs="Arial"/>
                <w:sz w:val="32"/>
                <w:szCs w:val="32"/>
              </w:rPr>
              <w:t>ропейской ассоциации Транзактного анализа)</w:t>
            </w:r>
          </w:p>
          <w:p w:rsidR="0097488E" w:rsidRPr="0097488E" w:rsidRDefault="0097488E" w:rsidP="0097488E">
            <w:pPr>
              <w:pStyle w:val="aa"/>
              <w:numPr>
                <w:ilvl w:val="0"/>
                <w:numId w:val="1"/>
              </w:numPr>
              <w:jc w:val="both"/>
              <w:rPr>
                <w:rFonts w:ascii="Verdana" w:hAnsi="Verdana" w:cs="Arial"/>
                <w:sz w:val="32"/>
                <w:szCs w:val="32"/>
              </w:rPr>
            </w:pPr>
            <w:r w:rsidRPr="0097488E">
              <w:rPr>
                <w:rFonts w:ascii="Verdana" w:hAnsi="Verdana" w:cs="Arial"/>
                <w:sz w:val="32"/>
                <w:szCs w:val="32"/>
              </w:rPr>
              <w:t>Экс-президент Европейской ассоциации Транзактного анализа и Международной ассоциации Транзактного ан</w:t>
            </w:r>
            <w:r w:rsidRPr="0097488E">
              <w:rPr>
                <w:rFonts w:ascii="Verdana" w:hAnsi="Verdana" w:cs="Arial"/>
                <w:sz w:val="32"/>
                <w:szCs w:val="32"/>
              </w:rPr>
              <w:t>а</w:t>
            </w:r>
            <w:r w:rsidRPr="0097488E">
              <w:rPr>
                <w:rFonts w:ascii="Verdana" w:hAnsi="Verdana" w:cs="Arial"/>
                <w:sz w:val="32"/>
                <w:szCs w:val="32"/>
              </w:rPr>
              <w:t>лиза</w:t>
            </w:r>
          </w:p>
          <w:p w:rsidR="0097488E" w:rsidRPr="0097488E" w:rsidRDefault="0097488E" w:rsidP="0097488E">
            <w:pPr>
              <w:pStyle w:val="aa"/>
              <w:numPr>
                <w:ilvl w:val="0"/>
                <w:numId w:val="1"/>
              </w:numPr>
              <w:jc w:val="both"/>
              <w:rPr>
                <w:rFonts w:ascii="Verdana" w:hAnsi="Verdana" w:cs="Arial"/>
                <w:sz w:val="32"/>
                <w:szCs w:val="32"/>
              </w:rPr>
            </w:pPr>
            <w:r w:rsidRPr="0097488E">
              <w:rPr>
                <w:rFonts w:ascii="Verdana" w:hAnsi="Verdana" w:cs="Arial"/>
                <w:sz w:val="32"/>
                <w:szCs w:val="32"/>
              </w:rPr>
              <w:t>Преподаватель с 30-летним стажем, основатель Разв</w:t>
            </w:r>
            <w:r w:rsidRPr="0097488E">
              <w:rPr>
                <w:rFonts w:ascii="Verdana" w:hAnsi="Verdana" w:cs="Arial"/>
                <w:sz w:val="32"/>
                <w:szCs w:val="32"/>
              </w:rPr>
              <w:t>и</w:t>
            </w:r>
            <w:r w:rsidRPr="0097488E">
              <w:rPr>
                <w:rFonts w:ascii="Verdana" w:hAnsi="Verdana" w:cs="Arial"/>
                <w:sz w:val="32"/>
                <w:szCs w:val="32"/>
              </w:rPr>
              <w:t>вающего ТА и сертифицированный эксперт №1 в мире в этой области</w:t>
            </w:r>
          </w:p>
          <w:p w:rsidR="0097488E" w:rsidRPr="0097488E" w:rsidRDefault="0097488E" w:rsidP="0097488E">
            <w:pPr>
              <w:pStyle w:val="aa"/>
              <w:numPr>
                <w:ilvl w:val="0"/>
                <w:numId w:val="1"/>
              </w:numPr>
              <w:jc w:val="both"/>
              <w:rPr>
                <w:rFonts w:ascii="Verdana" w:hAnsi="Verdana" w:cs="Arial"/>
                <w:sz w:val="32"/>
                <w:szCs w:val="32"/>
              </w:rPr>
            </w:pPr>
            <w:r w:rsidRPr="0097488E">
              <w:rPr>
                <w:rFonts w:ascii="Verdana" w:hAnsi="Verdana" w:cs="Arial"/>
                <w:sz w:val="32"/>
                <w:szCs w:val="32"/>
              </w:rPr>
              <w:t>Автор серии книг и научных разработок по транзактному анализу</w:t>
            </w:r>
          </w:p>
          <w:p w:rsidR="0097488E" w:rsidRDefault="0097488E" w:rsidP="004A7C9F">
            <w:pPr>
              <w:ind w:left="35"/>
              <w:rPr>
                <w:b/>
                <w:color w:val="000000" w:themeColor="text1"/>
                <w:sz w:val="58"/>
                <w:szCs w:val="58"/>
              </w:rPr>
            </w:pPr>
          </w:p>
        </w:tc>
      </w:tr>
      <w:tr w:rsidR="004A7C9F" w:rsidTr="00C8448E">
        <w:tc>
          <w:tcPr>
            <w:tcW w:w="4730" w:type="dxa"/>
            <w:gridSpan w:val="3"/>
          </w:tcPr>
          <w:p w:rsidR="004A7C9F" w:rsidRPr="004A7C9F" w:rsidRDefault="004A7C9F" w:rsidP="00022AC6"/>
        </w:tc>
        <w:tc>
          <w:tcPr>
            <w:tcW w:w="6095" w:type="dxa"/>
            <w:gridSpan w:val="5"/>
          </w:tcPr>
          <w:p w:rsidR="004A7C9F" w:rsidRDefault="004A7C9F" w:rsidP="004A7C9F">
            <w:pPr>
              <w:ind w:left="35"/>
              <w:rPr>
                <w:b/>
                <w:color w:val="000000" w:themeColor="text1"/>
                <w:sz w:val="58"/>
                <w:szCs w:val="58"/>
              </w:rPr>
            </w:pPr>
          </w:p>
        </w:tc>
      </w:tr>
      <w:tr w:rsidR="004A7C9F" w:rsidTr="00C8448E">
        <w:tc>
          <w:tcPr>
            <w:tcW w:w="4730" w:type="dxa"/>
            <w:gridSpan w:val="3"/>
          </w:tcPr>
          <w:p w:rsidR="004A7C9F" w:rsidRPr="004A7C9F" w:rsidRDefault="004A7C9F" w:rsidP="00022AC6"/>
        </w:tc>
        <w:tc>
          <w:tcPr>
            <w:tcW w:w="6095" w:type="dxa"/>
            <w:gridSpan w:val="5"/>
          </w:tcPr>
          <w:p w:rsidR="004A7C9F" w:rsidRDefault="004A7C9F" w:rsidP="004A7C9F">
            <w:pPr>
              <w:ind w:left="35"/>
              <w:rPr>
                <w:b/>
                <w:color w:val="000000" w:themeColor="text1"/>
                <w:sz w:val="58"/>
                <w:szCs w:val="58"/>
              </w:rPr>
            </w:pPr>
          </w:p>
        </w:tc>
      </w:tr>
      <w:tr w:rsidR="004A7C9F" w:rsidTr="00C8448E">
        <w:tc>
          <w:tcPr>
            <w:tcW w:w="4730" w:type="dxa"/>
            <w:gridSpan w:val="3"/>
          </w:tcPr>
          <w:p w:rsidR="004A7C9F" w:rsidRPr="004A7C9F" w:rsidRDefault="004A7C9F" w:rsidP="00022AC6"/>
        </w:tc>
        <w:tc>
          <w:tcPr>
            <w:tcW w:w="6095" w:type="dxa"/>
            <w:gridSpan w:val="5"/>
          </w:tcPr>
          <w:p w:rsidR="004A7C9F" w:rsidRDefault="004A7C9F" w:rsidP="004A7C9F">
            <w:pPr>
              <w:ind w:left="35"/>
              <w:rPr>
                <w:b/>
                <w:color w:val="000000" w:themeColor="text1"/>
                <w:sz w:val="58"/>
                <w:szCs w:val="58"/>
              </w:rPr>
            </w:pPr>
          </w:p>
        </w:tc>
      </w:tr>
      <w:tr w:rsidR="004A7C9F" w:rsidTr="00C8448E">
        <w:tc>
          <w:tcPr>
            <w:tcW w:w="4730" w:type="dxa"/>
            <w:gridSpan w:val="3"/>
          </w:tcPr>
          <w:p w:rsidR="004A7C9F" w:rsidRPr="004A7C9F" w:rsidRDefault="004A7C9F" w:rsidP="00022AC6"/>
        </w:tc>
        <w:tc>
          <w:tcPr>
            <w:tcW w:w="6095" w:type="dxa"/>
            <w:gridSpan w:val="5"/>
          </w:tcPr>
          <w:p w:rsidR="004A7C9F" w:rsidRDefault="004A7C9F" w:rsidP="004A7C9F">
            <w:pPr>
              <w:ind w:left="35"/>
              <w:rPr>
                <w:b/>
                <w:color w:val="000000" w:themeColor="text1"/>
                <w:sz w:val="58"/>
                <w:szCs w:val="58"/>
              </w:rPr>
            </w:pPr>
          </w:p>
        </w:tc>
      </w:tr>
      <w:tr w:rsidR="004A7C9F" w:rsidTr="00C8448E">
        <w:tc>
          <w:tcPr>
            <w:tcW w:w="4730" w:type="dxa"/>
            <w:gridSpan w:val="3"/>
          </w:tcPr>
          <w:p w:rsidR="004A7C9F" w:rsidRPr="004A7C9F" w:rsidRDefault="004A7C9F" w:rsidP="00022AC6"/>
        </w:tc>
        <w:tc>
          <w:tcPr>
            <w:tcW w:w="6095" w:type="dxa"/>
            <w:gridSpan w:val="5"/>
          </w:tcPr>
          <w:p w:rsidR="004A7C9F" w:rsidRDefault="004A7C9F" w:rsidP="004A7C9F">
            <w:pPr>
              <w:ind w:left="35"/>
              <w:rPr>
                <w:b/>
                <w:color w:val="000000" w:themeColor="text1"/>
                <w:sz w:val="58"/>
                <w:szCs w:val="58"/>
              </w:rPr>
            </w:pPr>
          </w:p>
        </w:tc>
      </w:tr>
      <w:tr w:rsidR="004A7C9F" w:rsidTr="00C8448E">
        <w:tc>
          <w:tcPr>
            <w:tcW w:w="4730" w:type="dxa"/>
            <w:gridSpan w:val="3"/>
          </w:tcPr>
          <w:p w:rsidR="004A7C9F" w:rsidRDefault="004A7C9F" w:rsidP="00022AC6">
            <w:r w:rsidRPr="004A7C9F">
              <w:rPr>
                <w:noProof/>
                <w:lang w:eastAsia="ru-RU"/>
              </w:rPr>
              <w:drawing>
                <wp:inline distT="0" distB="0" distL="0" distR="0">
                  <wp:extent cx="2460763" cy="3288196"/>
                  <wp:effectExtent l="57150" t="38100" r="34787" b="26504"/>
                  <wp:docPr id="23" name="Рисунок 3" descr="C:\Users\Larisa\Downloads\25-07-2020_10-30-59\Беляева Элин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risa\Downloads\25-07-2020_10-30-59\Беляева Элин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12863" r="7971" b="-1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5707" cy="3308165"/>
                          </a:xfrm>
                          <a:prstGeom prst="rect">
                            <a:avLst/>
                          </a:prstGeom>
                          <a:noFill/>
                          <a:ln w="3810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2FE" w:rsidRDefault="007C22FE" w:rsidP="00022AC6"/>
          <w:p w:rsidR="007C22FE" w:rsidRDefault="007C22FE" w:rsidP="00022AC6"/>
          <w:p w:rsidR="007C22FE" w:rsidRPr="004A7C9F" w:rsidRDefault="007C22FE" w:rsidP="00022AC6"/>
        </w:tc>
        <w:tc>
          <w:tcPr>
            <w:tcW w:w="6095" w:type="dxa"/>
            <w:gridSpan w:val="5"/>
          </w:tcPr>
          <w:p w:rsidR="00C8448E" w:rsidRDefault="00C8448E" w:rsidP="004A7C9F">
            <w:pPr>
              <w:rPr>
                <w:b/>
                <w:color w:val="000000" w:themeColor="text1"/>
                <w:sz w:val="50"/>
                <w:szCs w:val="50"/>
              </w:rPr>
            </w:pPr>
          </w:p>
          <w:p w:rsidR="004A7C9F" w:rsidRPr="00262577" w:rsidRDefault="004A7C9F" w:rsidP="004A7C9F">
            <w:pPr>
              <w:rPr>
                <w:b/>
                <w:color w:val="000000" w:themeColor="text1"/>
                <w:sz w:val="50"/>
                <w:szCs w:val="50"/>
              </w:rPr>
            </w:pPr>
            <w:r w:rsidRPr="00262577">
              <w:rPr>
                <w:b/>
                <w:color w:val="000000" w:themeColor="text1"/>
                <w:sz w:val="50"/>
                <w:szCs w:val="50"/>
              </w:rPr>
              <w:t>Элина</w:t>
            </w:r>
          </w:p>
          <w:p w:rsidR="004A7C9F" w:rsidRPr="00262577" w:rsidRDefault="004A7C9F" w:rsidP="004A7C9F">
            <w:pPr>
              <w:rPr>
                <w:b/>
                <w:color w:val="000000" w:themeColor="text1"/>
                <w:sz w:val="50"/>
                <w:szCs w:val="50"/>
              </w:rPr>
            </w:pPr>
            <w:r w:rsidRPr="00262577">
              <w:rPr>
                <w:b/>
                <w:color w:val="000000" w:themeColor="text1"/>
                <w:sz w:val="50"/>
                <w:szCs w:val="50"/>
              </w:rPr>
              <w:t>БЕЛЯЕВА</w:t>
            </w:r>
          </w:p>
          <w:p w:rsidR="00513184" w:rsidRDefault="00262577" w:rsidP="004A7C9F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 xml:space="preserve">(Франкфурт-на-Майне, </w:t>
            </w:r>
          </w:p>
          <w:p w:rsidR="004A7C9F" w:rsidRDefault="00262577" w:rsidP="004A7C9F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Германия)</w:t>
            </w:r>
          </w:p>
          <w:p w:rsidR="00137737" w:rsidRPr="004C66DA" w:rsidRDefault="00137737" w:rsidP="004A7C9F">
            <w:pPr>
              <w:rPr>
                <w:color w:val="000000" w:themeColor="text1"/>
                <w:sz w:val="36"/>
                <w:szCs w:val="36"/>
              </w:rPr>
            </w:pPr>
          </w:p>
          <w:p w:rsidR="004A7C9F" w:rsidRPr="00910754" w:rsidRDefault="004A7C9F" w:rsidP="004A7C9F">
            <w:pPr>
              <w:rPr>
                <w:color w:val="000000" w:themeColor="text1"/>
                <w:sz w:val="20"/>
                <w:szCs w:val="20"/>
              </w:rPr>
            </w:pPr>
          </w:p>
          <w:p w:rsidR="004A7C9F" w:rsidRPr="007C7EF3" w:rsidRDefault="004A7C9F" w:rsidP="004A7C9F">
            <w:pPr>
              <w:rPr>
                <w:i/>
                <w:color w:val="000000" w:themeColor="text1"/>
                <w:sz w:val="40"/>
                <w:szCs w:val="40"/>
              </w:rPr>
            </w:pPr>
            <w:r w:rsidRPr="007C7EF3">
              <w:rPr>
                <w:i/>
                <w:color w:val="000000" w:themeColor="text1"/>
                <w:sz w:val="40"/>
                <w:szCs w:val="40"/>
              </w:rPr>
              <w:t>«</w:t>
            </w:r>
            <w:r>
              <w:rPr>
                <w:i/>
                <w:color w:val="000000" w:themeColor="text1"/>
                <w:sz w:val="40"/>
                <w:szCs w:val="40"/>
              </w:rPr>
              <w:t>Развивающий транзак</w:t>
            </w:r>
            <w:r>
              <w:rPr>
                <w:i/>
                <w:color w:val="000000" w:themeColor="text1"/>
                <w:sz w:val="40"/>
                <w:szCs w:val="40"/>
              </w:rPr>
              <w:t>т</w:t>
            </w:r>
            <w:r>
              <w:rPr>
                <w:i/>
                <w:color w:val="000000" w:themeColor="text1"/>
                <w:sz w:val="40"/>
                <w:szCs w:val="40"/>
              </w:rPr>
              <w:t>ный анализ: возможности и сертификация»</w:t>
            </w:r>
          </w:p>
          <w:p w:rsidR="004A7C9F" w:rsidRDefault="004A7C9F" w:rsidP="004A7C9F">
            <w:pPr>
              <w:ind w:left="35"/>
              <w:rPr>
                <w:b/>
                <w:color w:val="000000" w:themeColor="text1"/>
                <w:sz w:val="58"/>
                <w:szCs w:val="58"/>
              </w:rPr>
            </w:pPr>
          </w:p>
        </w:tc>
      </w:tr>
      <w:tr w:rsidR="00262577" w:rsidTr="00C8448E">
        <w:trPr>
          <w:trHeight w:val="2135"/>
        </w:trPr>
        <w:tc>
          <w:tcPr>
            <w:tcW w:w="10825" w:type="dxa"/>
            <w:gridSpan w:val="8"/>
          </w:tcPr>
          <w:p w:rsidR="00262577" w:rsidRPr="007C22FE" w:rsidRDefault="006C502B" w:rsidP="00611580">
            <w:pPr>
              <w:ind w:left="35" w:firstLine="532"/>
              <w:jc w:val="both"/>
              <w:rPr>
                <w:color w:val="000000" w:themeColor="text1"/>
                <w:sz w:val="32"/>
                <w:szCs w:val="32"/>
              </w:rPr>
            </w:pPr>
            <w:r w:rsidRPr="007C22FE">
              <w:rPr>
                <w:color w:val="000000" w:themeColor="text1"/>
                <w:sz w:val="32"/>
                <w:szCs w:val="32"/>
              </w:rPr>
              <w:t>На семинаре будут представлены три области транзактного анализа: обучение, консультирование и организации. Это профессии будущего, хорошо представленные на международном рынке, но плохо проявленные на русскоязычном пр</w:t>
            </w:r>
            <w:r w:rsidRPr="007C22FE">
              <w:rPr>
                <w:color w:val="000000" w:themeColor="text1"/>
                <w:sz w:val="32"/>
                <w:szCs w:val="32"/>
              </w:rPr>
              <w:t>о</w:t>
            </w:r>
            <w:r w:rsidRPr="007C22FE">
              <w:rPr>
                <w:color w:val="000000" w:themeColor="text1"/>
                <w:sz w:val="32"/>
                <w:szCs w:val="32"/>
              </w:rPr>
              <w:t>странстве.</w:t>
            </w:r>
          </w:p>
          <w:p w:rsidR="006C502B" w:rsidRPr="00611580" w:rsidRDefault="006C502B" w:rsidP="007C22FE">
            <w:pPr>
              <w:ind w:left="35" w:firstLine="532"/>
              <w:rPr>
                <w:b/>
                <w:color w:val="000000" w:themeColor="text1"/>
                <w:sz w:val="32"/>
                <w:szCs w:val="32"/>
              </w:rPr>
            </w:pPr>
            <w:r w:rsidRPr="00611580">
              <w:rPr>
                <w:b/>
                <w:color w:val="000000" w:themeColor="text1"/>
                <w:sz w:val="32"/>
                <w:szCs w:val="32"/>
              </w:rPr>
              <w:t>Вы узнаете:</w:t>
            </w:r>
          </w:p>
          <w:p w:rsidR="006C502B" w:rsidRPr="007C22FE" w:rsidRDefault="006C502B" w:rsidP="007C22FE">
            <w:pPr>
              <w:ind w:left="35" w:firstLine="532"/>
              <w:rPr>
                <w:color w:val="000000" w:themeColor="text1"/>
                <w:sz w:val="32"/>
                <w:szCs w:val="32"/>
              </w:rPr>
            </w:pPr>
            <w:r w:rsidRPr="007C22FE">
              <w:rPr>
                <w:color w:val="000000" w:themeColor="text1"/>
                <w:sz w:val="32"/>
                <w:szCs w:val="32"/>
              </w:rPr>
              <w:t>- что такое область развивающего ТА;</w:t>
            </w:r>
          </w:p>
          <w:p w:rsidR="006C502B" w:rsidRPr="007C22FE" w:rsidRDefault="006C502B" w:rsidP="007C22FE">
            <w:pPr>
              <w:ind w:left="35" w:firstLine="532"/>
              <w:rPr>
                <w:color w:val="000000" w:themeColor="text1"/>
                <w:sz w:val="32"/>
                <w:szCs w:val="32"/>
              </w:rPr>
            </w:pPr>
            <w:r w:rsidRPr="007C22FE">
              <w:rPr>
                <w:color w:val="000000" w:themeColor="text1"/>
                <w:sz w:val="32"/>
                <w:szCs w:val="32"/>
              </w:rPr>
              <w:t>- как сочетаются бизнес и психология;</w:t>
            </w:r>
          </w:p>
          <w:p w:rsidR="006C502B" w:rsidRPr="007C22FE" w:rsidRDefault="006C502B" w:rsidP="007C22FE">
            <w:pPr>
              <w:ind w:left="35" w:firstLine="532"/>
              <w:rPr>
                <w:color w:val="000000" w:themeColor="text1"/>
                <w:sz w:val="32"/>
                <w:szCs w:val="32"/>
              </w:rPr>
            </w:pPr>
            <w:r w:rsidRPr="007C22FE">
              <w:rPr>
                <w:color w:val="000000" w:themeColor="text1"/>
                <w:sz w:val="32"/>
                <w:szCs w:val="32"/>
              </w:rPr>
              <w:t>- возможности обучения;</w:t>
            </w:r>
          </w:p>
          <w:p w:rsidR="006C502B" w:rsidRPr="007C22FE" w:rsidRDefault="006C502B" w:rsidP="007C22FE">
            <w:pPr>
              <w:ind w:left="35" w:firstLine="532"/>
              <w:rPr>
                <w:color w:val="000000" w:themeColor="text1"/>
                <w:sz w:val="32"/>
                <w:szCs w:val="32"/>
              </w:rPr>
            </w:pPr>
            <w:r w:rsidRPr="007C22FE">
              <w:rPr>
                <w:color w:val="000000" w:themeColor="text1"/>
                <w:sz w:val="32"/>
                <w:szCs w:val="32"/>
              </w:rPr>
              <w:t>- возможности сертификации;</w:t>
            </w:r>
          </w:p>
          <w:p w:rsidR="007C22FE" w:rsidRPr="007C22FE" w:rsidRDefault="006C502B" w:rsidP="007C22FE">
            <w:pPr>
              <w:ind w:left="35" w:firstLine="532"/>
              <w:rPr>
                <w:color w:val="000000" w:themeColor="text1"/>
                <w:sz w:val="32"/>
                <w:szCs w:val="32"/>
              </w:rPr>
            </w:pPr>
            <w:r w:rsidRPr="007C22FE">
              <w:rPr>
                <w:color w:val="000000" w:themeColor="text1"/>
                <w:sz w:val="32"/>
                <w:szCs w:val="32"/>
              </w:rPr>
              <w:t xml:space="preserve">- плюсы и ограничения развивающего транзактного </w:t>
            </w:r>
          </w:p>
          <w:p w:rsidR="006C502B" w:rsidRDefault="006C502B" w:rsidP="007C22FE">
            <w:pPr>
              <w:ind w:left="35" w:firstLine="532"/>
              <w:rPr>
                <w:color w:val="000000" w:themeColor="text1"/>
                <w:sz w:val="32"/>
                <w:szCs w:val="32"/>
                <w:lang w:val="en-US"/>
              </w:rPr>
            </w:pPr>
            <w:r w:rsidRPr="007C22FE">
              <w:rPr>
                <w:color w:val="000000" w:themeColor="text1"/>
                <w:sz w:val="32"/>
                <w:szCs w:val="32"/>
              </w:rPr>
              <w:t>анализа.</w:t>
            </w:r>
          </w:p>
          <w:p w:rsidR="00611580" w:rsidRDefault="00611580" w:rsidP="007C22FE">
            <w:pPr>
              <w:ind w:left="35" w:firstLine="532"/>
              <w:rPr>
                <w:color w:val="000000" w:themeColor="text1"/>
                <w:sz w:val="32"/>
                <w:szCs w:val="32"/>
              </w:rPr>
            </w:pPr>
          </w:p>
          <w:p w:rsidR="00C8448E" w:rsidRPr="00C8448E" w:rsidRDefault="00C8448E" w:rsidP="007C22FE">
            <w:pPr>
              <w:ind w:left="35" w:firstLine="532"/>
              <w:rPr>
                <w:color w:val="000000" w:themeColor="text1"/>
                <w:sz w:val="32"/>
                <w:szCs w:val="32"/>
              </w:rPr>
            </w:pPr>
          </w:p>
        </w:tc>
      </w:tr>
      <w:tr w:rsidR="006C502B" w:rsidTr="00C8448E">
        <w:trPr>
          <w:trHeight w:val="2135"/>
        </w:trPr>
        <w:tc>
          <w:tcPr>
            <w:tcW w:w="10825" w:type="dxa"/>
            <w:gridSpan w:val="8"/>
          </w:tcPr>
          <w:p w:rsidR="006C502B" w:rsidRPr="007C22FE" w:rsidRDefault="006C502B" w:rsidP="00513184">
            <w:pPr>
              <w:ind w:firstLine="567"/>
              <w:jc w:val="both"/>
              <w:rPr>
                <w:i/>
                <w:noProof/>
                <w:sz w:val="32"/>
                <w:szCs w:val="32"/>
                <w:lang w:eastAsia="ru-RU"/>
              </w:rPr>
            </w:pPr>
            <w:r w:rsidRPr="007C22FE">
              <w:rPr>
                <w:b/>
                <w:noProof/>
                <w:sz w:val="32"/>
                <w:szCs w:val="32"/>
                <w:lang w:eastAsia="ru-RU"/>
              </w:rPr>
              <w:t xml:space="preserve">Элина БЕЛЯЕВА </w:t>
            </w:r>
            <w:r w:rsidRPr="00770E9B">
              <w:rPr>
                <w:noProof/>
                <w:sz w:val="32"/>
                <w:szCs w:val="32"/>
                <w:lang w:eastAsia="ru-RU"/>
              </w:rPr>
              <w:t>—</w:t>
            </w:r>
            <w:r w:rsidRPr="007C22FE">
              <w:rPr>
                <w:b/>
                <w:noProof/>
                <w:sz w:val="32"/>
                <w:szCs w:val="32"/>
                <w:lang w:eastAsia="ru-RU"/>
              </w:rPr>
              <w:t xml:space="preserve"> </w:t>
            </w:r>
            <w:r w:rsidRPr="007C22FE">
              <w:rPr>
                <w:i/>
                <w:noProof/>
                <w:sz w:val="32"/>
                <w:szCs w:val="32"/>
                <w:lang w:eastAsia="ru-RU"/>
              </w:rPr>
              <w:t>тrainee for CTA-p,c, делегат от Казах</w:t>
            </w:r>
            <w:r w:rsidR="007C22FE">
              <w:rPr>
                <w:i/>
                <w:noProof/>
                <w:sz w:val="32"/>
                <w:szCs w:val="32"/>
                <w:lang w:eastAsia="ru-RU"/>
              </w:rPr>
              <w:t>-</w:t>
            </w:r>
            <w:r w:rsidRPr="007C22FE">
              <w:rPr>
                <w:i/>
                <w:noProof/>
                <w:sz w:val="32"/>
                <w:szCs w:val="32"/>
                <w:lang w:eastAsia="ru-RU"/>
              </w:rPr>
              <w:t>стана в ЕАТА (Европейскую ассо</w:t>
            </w:r>
            <w:r w:rsidR="007C22FE" w:rsidRPr="007C22FE">
              <w:rPr>
                <w:i/>
                <w:noProof/>
                <w:sz w:val="32"/>
                <w:szCs w:val="32"/>
                <w:lang w:eastAsia="ru-RU"/>
              </w:rPr>
              <w:t xml:space="preserve">циацию транзактного анализа), </w:t>
            </w:r>
            <w:r w:rsidRPr="007C22FE">
              <w:rPr>
                <w:i/>
                <w:noProof/>
                <w:sz w:val="32"/>
                <w:szCs w:val="32"/>
                <w:lang w:eastAsia="ru-RU"/>
              </w:rPr>
              <w:t xml:space="preserve"> магистр психологических наук</w:t>
            </w:r>
            <w:r w:rsidR="007C22FE" w:rsidRPr="007C22FE">
              <w:rPr>
                <w:i/>
                <w:noProof/>
                <w:sz w:val="32"/>
                <w:szCs w:val="32"/>
                <w:lang w:eastAsia="ru-RU"/>
              </w:rPr>
              <w:t>, имеет частную практику в Германии и широкий опыт раб</w:t>
            </w:r>
            <w:r w:rsidR="00D84940">
              <w:rPr>
                <w:i/>
                <w:noProof/>
                <w:sz w:val="32"/>
                <w:szCs w:val="32"/>
                <w:lang w:eastAsia="ru-RU"/>
              </w:rPr>
              <w:t>оты в бизнес-консультировании (</w:t>
            </w:r>
            <w:r w:rsidR="007C22FE" w:rsidRPr="007C22FE">
              <w:rPr>
                <w:i/>
                <w:noProof/>
                <w:sz w:val="32"/>
                <w:szCs w:val="32"/>
                <w:lang w:eastAsia="ru-RU"/>
              </w:rPr>
              <w:t>FMCG-сектор).</w:t>
            </w:r>
          </w:p>
          <w:p w:rsidR="007C22FE" w:rsidRPr="007C22FE" w:rsidRDefault="00C8448E" w:rsidP="00C8448E">
            <w:pPr>
              <w:tabs>
                <w:tab w:val="left" w:pos="9796"/>
              </w:tabs>
              <w:rPr>
                <w:b/>
                <w:color w:val="000000" w:themeColor="text1"/>
                <w:sz w:val="32"/>
                <w:szCs w:val="32"/>
              </w:rPr>
            </w:pPr>
            <w:r>
              <w:rPr>
                <w:i/>
                <w:noProof/>
                <w:sz w:val="32"/>
                <w:szCs w:val="32"/>
                <w:lang w:eastAsia="ru-RU"/>
              </w:rPr>
              <w:tab/>
            </w:r>
          </w:p>
        </w:tc>
      </w:tr>
      <w:tr w:rsidR="007C22FE" w:rsidTr="00C8448E">
        <w:trPr>
          <w:trHeight w:val="2135"/>
        </w:trPr>
        <w:tc>
          <w:tcPr>
            <w:tcW w:w="5195" w:type="dxa"/>
            <w:gridSpan w:val="7"/>
          </w:tcPr>
          <w:p w:rsidR="007C22FE" w:rsidRDefault="007C22FE" w:rsidP="006C502B">
            <w:pPr>
              <w:rPr>
                <w:b/>
                <w:noProof/>
                <w:lang w:eastAsia="ru-RU"/>
              </w:rPr>
            </w:pPr>
            <w:r w:rsidRPr="007C22FE">
              <w:rPr>
                <w:b/>
                <w:noProof/>
                <w:lang w:eastAsia="ru-RU"/>
              </w:rPr>
              <w:lastRenderedPageBreak/>
              <w:drawing>
                <wp:inline distT="0" distB="0" distL="0" distR="0">
                  <wp:extent cx="2468897" cy="3447222"/>
                  <wp:effectExtent l="57150" t="38100" r="45703" b="19878"/>
                  <wp:docPr id="225" name="Рисунок 2" descr="C:\Users\Larisa\Downloads\25-07-2020_10-30-59\IMG-20200721-WA0046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arisa\Downloads\25-07-2020_10-30-59\IMG-20200721-WA0046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 l="33042" r="171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71464" cy="3450806"/>
                          </a:xfrm>
                          <a:prstGeom prst="rect">
                            <a:avLst/>
                          </a:prstGeom>
                          <a:noFill/>
                          <a:ln w="44450" cmpd="tri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2FE" w:rsidRDefault="007C22FE" w:rsidP="006C502B">
            <w:pPr>
              <w:rPr>
                <w:b/>
                <w:noProof/>
                <w:lang w:eastAsia="ru-RU"/>
              </w:rPr>
            </w:pPr>
          </w:p>
          <w:p w:rsidR="007C22FE" w:rsidRPr="00F742B8" w:rsidRDefault="007C22FE" w:rsidP="006C502B">
            <w:pPr>
              <w:rPr>
                <w:b/>
                <w:noProof/>
                <w:lang w:eastAsia="ru-RU"/>
              </w:rPr>
            </w:pPr>
          </w:p>
        </w:tc>
        <w:tc>
          <w:tcPr>
            <w:tcW w:w="5630" w:type="dxa"/>
          </w:tcPr>
          <w:p w:rsidR="00C8448E" w:rsidRDefault="00C8448E" w:rsidP="007C22FE">
            <w:pPr>
              <w:rPr>
                <w:b/>
                <w:color w:val="000000" w:themeColor="text1"/>
                <w:sz w:val="58"/>
                <w:szCs w:val="58"/>
              </w:rPr>
            </w:pPr>
          </w:p>
          <w:p w:rsidR="007C22FE" w:rsidRDefault="007C22FE" w:rsidP="007C22FE">
            <w:pPr>
              <w:rPr>
                <w:b/>
                <w:color w:val="000000" w:themeColor="text1"/>
                <w:sz w:val="58"/>
                <w:szCs w:val="58"/>
              </w:rPr>
            </w:pPr>
            <w:r>
              <w:rPr>
                <w:b/>
                <w:color w:val="000000" w:themeColor="text1"/>
                <w:sz w:val="58"/>
                <w:szCs w:val="58"/>
              </w:rPr>
              <w:t>Марите</w:t>
            </w:r>
          </w:p>
          <w:p w:rsidR="007C22FE" w:rsidRPr="004C66DA" w:rsidRDefault="007C22FE" w:rsidP="007C22FE">
            <w:pPr>
              <w:ind w:left="142" w:hanging="142"/>
              <w:rPr>
                <w:b/>
                <w:color w:val="000000" w:themeColor="text1"/>
                <w:sz w:val="58"/>
                <w:szCs w:val="58"/>
              </w:rPr>
            </w:pPr>
            <w:r>
              <w:rPr>
                <w:b/>
                <w:color w:val="000000" w:themeColor="text1"/>
                <w:sz w:val="58"/>
                <w:szCs w:val="58"/>
              </w:rPr>
              <w:t>БАРАНОВСКА</w:t>
            </w:r>
          </w:p>
          <w:p w:rsidR="007C22FE" w:rsidRPr="004C66DA" w:rsidRDefault="007C22FE" w:rsidP="007C22FE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(Рига, Латвия)</w:t>
            </w:r>
          </w:p>
          <w:p w:rsidR="007C22FE" w:rsidRPr="007C7EF3" w:rsidRDefault="007C22FE" w:rsidP="007C22FE">
            <w:pPr>
              <w:ind w:left="284" w:hanging="284"/>
              <w:rPr>
                <w:color w:val="000000" w:themeColor="text1"/>
                <w:sz w:val="40"/>
                <w:szCs w:val="40"/>
              </w:rPr>
            </w:pPr>
          </w:p>
          <w:p w:rsidR="007C22FE" w:rsidRPr="007C7EF3" w:rsidRDefault="007C22FE" w:rsidP="007C22FE">
            <w:pPr>
              <w:rPr>
                <w:i/>
                <w:color w:val="000000" w:themeColor="text1"/>
                <w:sz w:val="40"/>
                <w:szCs w:val="40"/>
              </w:rPr>
            </w:pPr>
            <w:r w:rsidRPr="007C7EF3">
              <w:rPr>
                <w:i/>
                <w:color w:val="000000" w:themeColor="text1"/>
                <w:sz w:val="40"/>
                <w:szCs w:val="40"/>
              </w:rPr>
              <w:t>«</w:t>
            </w:r>
            <w:r>
              <w:rPr>
                <w:i/>
                <w:color w:val="000000" w:themeColor="text1"/>
                <w:sz w:val="40"/>
                <w:szCs w:val="40"/>
              </w:rPr>
              <w:t>Групповое имаго: возможности и преимущес</w:t>
            </w:r>
            <w:r>
              <w:rPr>
                <w:i/>
                <w:color w:val="000000" w:themeColor="text1"/>
                <w:sz w:val="40"/>
                <w:szCs w:val="40"/>
              </w:rPr>
              <w:t>т</w:t>
            </w:r>
            <w:r>
              <w:rPr>
                <w:i/>
                <w:color w:val="000000" w:themeColor="text1"/>
                <w:sz w:val="40"/>
                <w:szCs w:val="40"/>
              </w:rPr>
              <w:t>ва»</w:t>
            </w:r>
          </w:p>
          <w:p w:rsidR="007C22FE" w:rsidRPr="00F742B8" w:rsidRDefault="007C22FE" w:rsidP="006C502B">
            <w:pPr>
              <w:rPr>
                <w:b/>
                <w:noProof/>
                <w:lang w:eastAsia="ru-RU"/>
              </w:rPr>
            </w:pPr>
          </w:p>
        </w:tc>
      </w:tr>
      <w:tr w:rsidR="000059D1" w:rsidTr="00C8448E">
        <w:trPr>
          <w:trHeight w:val="2135"/>
        </w:trPr>
        <w:tc>
          <w:tcPr>
            <w:tcW w:w="10825" w:type="dxa"/>
            <w:gridSpan w:val="8"/>
          </w:tcPr>
          <w:p w:rsidR="000059D1" w:rsidRPr="00D84940" w:rsidRDefault="000059D1" w:rsidP="00611580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 w:rsidRPr="00D84940">
              <w:rPr>
                <w:noProof/>
                <w:sz w:val="32"/>
                <w:szCs w:val="32"/>
                <w:lang w:eastAsia="ru-RU"/>
              </w:rPr>
              <w:t>Каждая ли группа может стать командой? Какова роль лидера? Какие задачи будет решать группа  на каждом этапе?</w:t>
            </w:r>
          </w:p>
          <w:p w:rsidR="000059D1" w:rsidRPr="00D84940" w:rsidRDefault="00513184" w:rsidP="00611580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Ответы на эти вопросы д</w:t>
            </w:r>
            <w:r w:rsidR="000059D1" w:rsidRPr="00D84940">
              <w:rPr>
                <w:noProof/>
                <w:sz w:val="32"/>
                <w:szCs w:val="32"/>
                <w:lang w:eastAsia="ru-RU"/>
              </w:rPr>
              <w:t>ает одна из самых замечательных концепций Эрика Берна о грппово</w:t>
            </w:r>
            <w:r>
              <w:rPr>
                <w:noProof/>
                <w:sz w:val="32"/>
                <w:szCs w:val="32"/>
                <w:lang w:eastAsia="ru-RU"/>
              </w:rPr>
              <w:t>м имаго. Простая по форме</w:t>
            </w:r>
            <w:r w:rsidR="000059D1" w:rsidRPr="00D84940">
              <w:rPr>
                <w:noProof/>
                <w:sz w:val="32"/>
                <w:szCs w:val="32"/>
                <w:lang w:eastAsia="ru-RU"/>
              </w:rPr>
              <w:t xml:space="preserve"> и глубокая по сути идея имаго открывает широкий спектр возможностей для управления групповыми процессами в бизнесе, образован</w:t>
            </w:r>
            <w:r>
              <w:rPr>
                <w:noProof/>
                <w:sz w:val="32"/>
                <w:szCs w:val="32"/>
                <w:lang w:eastAsia="ru-RU"/>
              </w:rPr>
              <w:t>и</w:t>
            </w:r>
            <w:r w:rsidR="000059D1" w:rsidRPr="00D84940">
              <w:rPr>
                <w:noProof/>
                <w:sz w:val="32"/>
                <w:szCs w:val="32"/>
                <w:lang w:eastAsia="ru-RU"/>
              </w:rPr>
              <w:t>и и в личной жизни. В докладе будут рассмотрены  те</w:t>
            </w:r>
            <w:r>
              <w:rPr>
                <w:noProof/>
                <w:sz w:val="32"/>
                <w:szCs w:val="32"/>
                <w:lang w:eastAsia="ru-RU"/>
              </w:rPr>
              <w:t>оретические аспекты и практическое применение груп</w:t>
            </w:r>
            <w:r w:rsidR="000059D1" w:rsidRPr="00D84940">
              <w:rPr>
                <w:noProof/>
                <w:sz w:val="32"/>
                <w:szCs w:val="32"/>
                <w:lang w:eastAsia="ru-RU"/>
              </w:rPr>
              <w:t>п</w:t>
            </w:r>
            <w:r>
              <w:rPr>
                <w:noProof/>
                <w:sz w:val="32"/>
                <w:szCs w:val="32"/>
                <w:lang w:eastAsia="ru-RU"/>
              </w:rPr>
              <w:t>о</w:t>
            </w:r>
            <w:r w:rsidR="000059D1" w:rsidRPr="00D84940">
              <w:rPr>
                <w:noProof/>
                <w:sz w:val="32"/>
                <w:szCs w:val="32"/>
                <w:lang w:eastAsia="ru-RU"/>
              </w:rPr>
              <w:t>вого имаго в различных контекстах.</w:t>
            </w:r>
          </w:p>
          <w:p w:rsidR="00D84940" w:rsidRDefault="00D84940" w:rsidP="00D84940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Pr="00D84940" w:rsidRDefault="00C8448E" w:rsidP="00D84940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0059D1" w:rsidRPr="00D84940" w:rsidRDefault="000059D1" w:rsidP="00611580">
            <w:pPr>
              <w:ind w:firstLine="567"/>
              <w:jc w:val="both"/>
              <w:rPr>
                <w:b/>
                <w:noProof/>
                <w:lang w:eastAsia="ru-RU"/>
              </w:rPr>
            </w:pPr>
            <w:r w:rsidRPr="00D84940">
              <w:rPr>
                <w:b/>
                <w:noProof/>
                <w:sz w:val="32"/>
                <w:szCs w:val="32"/>
                <w:lang w:eastAsia="ru-RU"/>
              </w:rPr>
              <w:t xml:space="preserve">Марите </w:t>
            </w:r>
            <w:r w:rsidR="00554AD2" w:rsidRPr="00D84940">
              <w:rPr>
                <w:b/>
                <w:noProof/>
                <w:sz w:val="32"/>
                <w:szCs w:val="32"/>
                <w:lang w:eastAsia="ru-RU"/>
              </w:rPr>
              <w:t>БАРАНОВСКА</w:t>
            </w:r>
            <w:r w:rsidR="00554AD2" w:rsidRPr="00D84940">
              <w:rPr>
                <w:noProof/>
                <w:sz w:val="32"/>
                <w:szCs w:val="32"/>
                <w:lang w:eastAsia="ru-RU"/>
              </w:rPr>
              <w:t xml:space="preserve"> </w:t>
            </w:r>
            <w:r w:rsidRPr="00D84940">
              <w:rPr>
                <w:noProof/>
                <w:sz w:val="32"/>
                <w:szCs w:val="32"/>
                <w:lang w:eastAsia="ru-RU"/>
              </w:rPr>
              <w:t xml:space="preserve">– </w:t>
            </w:r>
            <w:r w:rsidRPr="00D84940">
              <w:rPr>
                <w:i/>
                <w:noProof/>
                <w:sz w:val="32"/>
                <w:szCs w:val="32"/>
                <w:lang w:eastAsia="ru-RU"/>
              </w:rPr>
              <w:t>консультант,</w:t>
            </w:r>
            <w:r w:rsidR="00611580">
              <w:rPr>
                <w:i/>
                <w:noProof/>
                <w:sz w:val="32"/>
                <w:szCs w:val="32"/>
                <w:lang w:eastAsia="ru-RU"/>
              </w:rPr>
              <w:t xml:space="preserve"> ТА-практик под супервизией Джу</w:t>
            </w:r>
            <w:r w:rsidR="00611580">
              <w:rPr>
                <w:i/>
                <w:noProof/>
                <w:sz w:val="32"/>
                <w:szCs w:val="32"/>
                <w:lang w:val="en-US" w:eastAsia="ru-RU"/>
              </w:rPr>
              <w:t>k</w:t>
            </w:r>
            <w:r w:rsidR="00611580">
              <w:rPr>
                <w:i/>
                <w:noProof/>
                <w:sz w:val="32"/>
                <w:szCs w:val="32"/>
                <w:lang w:eastAsia="ru-RU"/>
              </w:rPr>
              <w:t>и Хей. Закончила программу обуч</w:t>
            </w:r>
            <w:r w:rsidRPr="00D84940">
              <w:rPr>
                <w:i/>
                <w:noProof/>
                <w:sz w:val="32"/>
                <w:szCs w:val="32"/>
                <w:lang w:eastAsia="ru-RU"/>
              </w:rPr>
              <w:t>ения «Транзактный</w:t>
            </w:r>
            <w:r w:rsidR="00611580">
              <w:rPr>
                <w:i/>
                <w:noProof/>
                <w:sz w:val="32"/>
                <w:szCs w:val="32"/>
                <w:lang w:eastAsia="ru-RU"/>
              </w:rPr>
              <w:t xml:space="preserve"> анализ в организациях и коучин</w:t>
            </w:r>
            <w:r w:rsidR="00513184">
              <w:rPr>
                <w:i/>
                <w:noProof/>
                <w:sz w:val="32"/>
                <w:szCs w:val="32"/>
                <w:lang w:eastAsia="ru-RU"/>
              </w:rPr>
              <w:t>г</w:t>
            </w:r>
            <w:r w:rsidRPr="00D84940">
              <w:rPr>
                <w:i/>
                <w:noProof/>
                <w:sz w:val="32"/>
                <w:szCs w:val="32"/>
                <w:lang w:eastAsia="ru-RU"/>
              </w:rPr>
              <w:t xml:space="preserve">е» у Джулии Хей в МИР-ТА, в процессе сертификации. Член ТА-ассциаций </w:t>
            </w:r>
            <w:r w:rsidR="00D84940" w:rsidRPr="00D84940">
              <w:rPr>
                <w:i/>
                <w:noProof/>
                <w:sz w:val="32"/>
                <w:szCs w:val="32"/>
                <w:lang w:eastAsia="ru-RU"/>
              </w:rPr>
              <w:t>УСТА, IDTA, EATA, спикер международных конференций.</w:t>
            </w:r>
          </w:p>
        </w:tc>
      </w:tr>
      <w:tr w:rsidR="00137737" w:rsidTr="00C8448E">
        <w:trPr>
          <w:trHeight w:val="2135"/>
        </w:trPr>
        <w:tc>
          <w:tcPr>
            <w:tcW w:w="4709" w:type="dxa"/>
            <w:gridSpan w:val="2"/>
          </w:tcPr>
          <w:p w:rsidR="00137737" w:rsidRDefault="00C93111" w:rsidP="00C93111">
            <w:pPr>
              <w:rPr>
                <w:noProof/>
                <w:sz w:val="32"/>
                <w:szCs w:val="32"/>
                <w:lang w:eastAsia="ru-RU"/>
              </w:rPr>
            </w:pPr>
            <w:r w:rsidRPr="00C93111"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214000" cy="3134088"/>
                  <wp:effectExtent l="76200" t="57150" r="52950" b="66312"/>
                  <wp:docPr id="226" name="Рисунок 5" descr="C:\Users\Larisa\Downloads\IMG-20200725-WA00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risa\Downloads\IMG-20200725-WA001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3134088"/>
                          </a:xfrm>
                          <a:prstGeom prst="rect">
                            <a:avLst/>
                          </a:prstGeom>
                          <a:noFill/>
                          <a:ln w="6350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AD2" w:rsidRDefault="00554AD2" w:rsidP="00C93111">
            <w:pPr>
              <w:rPr>
                <w:noProof/>
                <w:sz w:val="32"/>
                <w:szCs w:val="32"/>
                <w:lang w:eastAsia="ru-RU"/>
              </w:rPr>
            </w:pPr>
          </w:p>
          <w:p w:rsidR="00554AD2" w:rsidRPr="00D84940" w:rsidRDefault="00554AD2" w:rsidP="00C93111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6116" w:type="dxa"/>
            <w:gridSpan w:val="6"/>
          </w:tcPr>
          <w:p w:rsidR="00C8448E" w:rsidRDefault="00C8448E" w:rsidP="00C93111">
            <w:pPr>
              <w:rPr>
                <w:b/>
                <w:color w:val="000000" w:themeColor="text1"/>
                <w:sz w:val="58"/>
                <w:szCs w:val="58"/>
              </w:rPr>
            </w:pPr>
          </w:p>
          <w:p w:rsidR="00554AD2" w:rsidRDefault="00C93111" w:rsidP="00C93111">
            <w:pPr>
              <w:rPr>
                <w:b/>
                <w:color w:val="000000" w:themeColor="text1"/>
                <w:sz w:val="58"/>
                <w:szCs w:val="58"/>
              </w:rPr>
            </w:pPr>
            <w:r w:rsidRPr="000A4C19">
              <w:rPr>
                <w:b/>
                <w:color w:val="000000" w:themeColor="text1"/>
                <w:sz w:val="58"/>
                <w:szCs w:val="58"/>
              </w:rPr>
              <w:t xml:space="preserve">Галина </w:t>
            </w:r>
          </w:p>
          <w:p w:rsidR="00C93111" w:rsidRPr="000A4C19" w:rsidRDefault="00C93111" w:rsidP="00C93111">
            <w:pPr>
              <w:rPr>
                <w:b/>
                <w:color w:val="000000" w:themeColor="text1"/>
                <w:sz w:val="58"/>
                <w:szCs w:val="58"/>
              </w:rPr>
            </w:pPr>
            <w:r w:rsidRPr="000A4C19">
              <w:rPr>
                <w:b/>
                <w:color w:val="000000" w:themeColor="text1"/>
                <w:sz w:val="58"/>
                <w:szCs w:val="58"/>
              </w:rPr>
              <w:t>ВОРОПАЕВА</w:t>
            </w:r>
          </w:p>
          <w:p w:rsidR="00C93111" w:rsidRPr="000A4C19" w:rsidRDefault="00C93111" w:rsidP="00C9311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(Харьков, Украина)</w:t>
            </w:r>
          </w:p>
          <w:p w:rsidR="00C93111" w:rsidRPr="007C7EF3" w:rsidRDefault="00C93111" w:rsidP="00C93111">
            <w:pPr>
              <w:rPr>
                <w:color w:val="000000" w:themeColor="text1"/>
                <w:sz w:val="40"/>
                <w:szCs w:val="40"/>
              </w:rPr>
            </w:pPr>
          </w:p>
          <w:p w:rsidR="00C93111" w:rsidRPr="007C7EF3" w:rsidRDefault="00C93111" w:rsidP="00C93111">
            <w:pPr>
              <w:rPr>
                <w:i/>
                <w:color w:val="000000" w:themeColor="text1"/>
                <w:sz w:val="40"/>
                <w:szCs w:val="40"/>
              </w:rPr>
            </w:pPr>
            <w:r w:rsidRPr="007C7EF3">
              <w:rPr>
                <w:i/>
                <w:color w:val="000000" w:themeColor="text1"/>
                <w:sz w:val="40"/>
                <w:szCs w:val="40"/>
              </w:rPr>
              <w:t xml:space="preserve">«Люди в организациях: типовые сценарии сотрудников и </w:t>
            </w:r>
            <w:r w:rsidR="00513184" w:rsidRPr="007C7EF3">
              <w:rPr>
                <w:i/>
                <w:color w:val="000000" w:themeColor="text1"/>
                <w:sz w:val="40"/>
                <w:szCs w:val="40"/>
              </w:rPr>
              <w:t>психологические</w:t>
            </w:r>
            <w:r w:rsidRPr="007C7EF3">
              <w:rPr>
                <w:i/>
                <w:color w:val="000000" w:themeColor="text1"/>
                <w:sz w:val="40"/>
                <w:szCs w:val="40"/>
              </w:rPr>
              <w:t xml:space="preserve"> и</w:t>
            </w:r>
            <w:r w:rsidRPr="007C7EF3">
              <w:rPr>
                <w:i/>
                <w:color w:val="000000" w:themeColor="text1"/>
                <w:sz w:val="40"/>
                <w:szCs w:val="40"/>
              </w:rPr>
              <w:t>г</w:t>
            </w:r>
            <w:r w:rsidRPr="007C7EF3">
              <w:rPr>
                <w:i/>
                <w:color w:val="000000" w:themeColor="text1"/>
                <w:sz w:val="40"/>
                <w:szCs w:val="40"/>
              </w:rPr>
              <w:t>ры в организациях»</w:t>
            </w:r>
          </w:p>
          <w:p w:rsidR="00137737" w:rsidRPr="00D84940" w:rsidRDefault="00137737" w:rsidP="00D84940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137737" w:rsidTr="00C8448E">
        <w:trPr>
          <w:trHeight w:val="2135"/>
        </w:trPr>
        <w:tc>
          <w:tcPr>
            <w:tcW w:w="10825" w:type="dxa"/>
            <w:gridSpan w:val="8"/>
          </w:tcPr>
          <w:p w:rsidR="00137737" w:rsidRDefault="000354EC" w:rsidP="00554AD2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Бизнес — это люди. Там, где люди, всегда находится место и для психологии. Как понять потребности и добиваться лучших резултатов с помощью тразактного анализа.</w:t>
            </w:r>
          </w:p>
          <w:p w:rsidR="000354EC" w:rsidRPr="00554AD2" w:rsidRDefault="00554AD2" w:rsidP="00D84940">
            <w:pPr>
              <w:ind w:firstLine="567"/>
              <w:rPr>
                <w:b/>
                <w:noProof/>
                <w:sz w:val="32"/>
                <w:szCs w:val="32"/>
                <w:lang w:eastAsia="ru-RU"/>
              </w:rPr>
            </w:pPr>
            <w:r w:rsidRPr="00554AD2">
              <w:rPr>
                <w:b/>
                <w:noProof/>
                <w:sz w:val="32"/>
                <w:szCs w:val="32"/>
                <w:lang w:eastAsia="ru-RU"/>
              </w:rPr>
              <w:t xml:space="preserve">На мастре классе </w:t>
            </w:r>
            <w:r w:rsidR="00C8448E">
              <w:rPr>
                <w:b/>
                <w:noProof/>
                <w:sz w:val="32"/>
                <w:szCs w:val="32"/>
                <w:lang w:eastAsia="ru-RU"/>
              </w:rPr>
              <w:t>будут рассмотрены</w:t>
            </w:r>
            <w:r w:rsidRPr="00554AD2">
              <w:rPr>
                <w:b/>
                <w:noProof/>
                <w:sz w:val="32"/>
                <w:szCs w:val="32"/>
                <w:lang w:eastAsia="ru-RU"/>
              </w:rPr>
              <w:t>:</w:t>
            </w:r>
          </w:p>
          <w:p w:rsidR="000354EC" w:rsidRDefault="000354EC" w:rsidP="00E5488D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- типовые сценарии сотрудников и способы работы с ними для руководителя. Как правильно реагировать руководителю на повторяющийся сценарий, чтобы повысить мотивацию сотрудника;</w:t>
            </w:r>
          </w:p>
          <w:p w:rsidR="000354EC" w:rsidRDefault="000354EC" w:rsidP="00E5488D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- две излюбленные игры между сотрудником и руководителем;</w:t>
            </w:r>
          </w:p>
          <w:p w:rsidR="000354EC" w:rsidRPr="00D84940" w:rsidRDefault="000354EC" w:rsidP="00E5488D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- психологические игры организаций: практическике кейсы игр крупных организаций и спосбы выхода из игры без потери бизнес-результатов.</w:t>
            </w:r>
          </w:p>
        </w:tc>
      </w:tr>
      <w:tr w:rsidR="00137737" w:rsidTr="00C8448E">
        <w:trPr>
          <w:trHeight w:val="2135"/>
        </w:trPr>
        <w:tc>
          <w:tcPr>
            <w:tcW w:w="10825" w:type="dxa"/>
            <w:gridSpan w:val="8"/>
          </w:tcPr>
          <w:p w:rsidR="00137737" w:rsidRDefault="00137737" w:rsidP="00D84940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E5488D">
            <w:pPr>
              <w:ind w:firstLine="567"/>
              <w:jc w:val="both"/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0354EC" w:rsidRPr="000354EC" w:rsidRDefault="000354EC" w:rsidP="00E5488D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 w:rsidRPr="000354EC">
              <w:rPr>
                <w:b/>
                <w:noProof/>
                <w:sz w:val="32"/>
                <w:szCs w:val="32"/>
                <w:lang w:eastAsia="ru-RU"/>
              </w:rPr>
              <w:t xml:space="preserve">Галина </w:t>
            </w:r>
            <w:r w:rsidR="00C055A2" w:rsidRPr="000354EC">
              <w:rPr>
                <w:b/>
                <w:noProof/>
                <w:sz w:val="32"/>
                <w:szCs w:val="32"/>
                <w:lang w:eastAsia="ru-RU"/>
              </w:rPr>
              <w:t>ВОРОПАЕВА</w:t>
            </w:r>
            <w:r w:rsidR="00C055A2">
              <w:rPr>
                <w:noProof/>
                <w:sz w:val="32"/>
                <w:szCs w:val="32"/>
                <w:lang w:eastAsia="ru-RU"/>
              </w:rPr>
              <w:t xml:space="preserve"> </w:t>
            </w:r>
            <w:r>
              <w:rPr>
                <w:noProof/>
                <w:sz w:val="32"/>
                <w:szCs w:val="32"/>
                <w:lang w:eastAsia="ru-RU"/>
              </w:rPr>
              <w:t xml:space="preserve">– </w:t>
            </w:r>
            <w:r w:rsidRPr="000354EC">
              <w:rPr>
                <w:i/>
                <w:noProof/>
                <w:sz w:val="32"/>
                <w:szCs w:val="32"/>
                <w:lang w:eastAsia="ru-RU"/>
              </w:rPr>
              <w:t>бизнес-тренер, супервизор управленческой практики, коуч организационного развития (Стандарт ECF), автор и ведущая курса «осознанное управление», акредитованный консультант программ ЕБРР (организационное развитие). Практика ТА в органихациях с 2017 года.</w:t>
            </w:r>
          </w:p>
        </w:tc>
      </w:tr>
      <w:tr w:rsidR="00C93111" w:rsidTr="00C8448E">
        <w:trPr>
          <w:trHeight w:val="2135"/>
        </w:trPr>
        <w:tc>
          <w:tcPr>
            <w:tcW w:w="4730" w:type="dxa"/>
            <w:gridSpan w:val="3"/>
          </w:tcPr>
          <w:p w:rsidR="00C93111" w:rsidRDefault="00C93111" w:rsidP="00C93111">
            <w:pPr>
              <w:rPr>
                <w:noProof/>
                <w:sz w:val="32"/>
                <w:szCs w:val="32"/>
                <w:lang w:eastAsia="ru-RU"/>
              </w:rPr>
            </w:pPr>
            <w:r w:rsidRPr="00C93111"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214000" cy="3012531"/>
                  <wp:effectExtent l="76200" t="57150" r="52950" b="54519"/>
                  <wp:docPr id="227" name="Рисунок 3" descr="D:\Маша\КОНФЕРЕНЦИИ ТА\25-07-2020_10-30-59\Алена Грив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аша\КОНФЕРЕНЦИИ ТА\25-07-2020_10-30-59\Алена Грив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3012531"/>
                          </a:xfrm>
                          <a:prstGeom prst="rect">
                            <a:avLst/>
                          </a:prstGeom>
                          <a:noFill/>
                          <a:ln w="63500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54AD2" w:rsidRDefault="00554AD2" w:rsidP="00C93111">
            <w:pPr>
              <w:rPr>
                <w:noProof/>
                <w:sz w:val="32"/>
                <w:szCs w:val="32"/>
                <w:lang w:eastAsia="ru-RU"/>
              </w:rPr>
            </w:pPr>
          </w:p>
          <w:p w:rsidR="00554AD2" w:rsidRPr="00D84940" w:rsidRDefault="00554AD2" w:rsidP="00C93111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6095" w:type="dxa"/>
            <w:gridSpan w:val="5"/>
          </w:tcPr>
          <w:p w:rsidR="00C8448E" w:rsidRDefault="00C8448E" w:rsidP="00C93111">
            <w:pPr>
              <w:rPr>
                <w:b/>
                <w:color w:val="000000" w:themeColor="text1"/>
                <w:sz w:val="58"/>
                <w:szCs w:val="58"/>
              </w:rPr>
            </w:pPr>
          </w:p>
          <w:p w:rsidR="00C93111" w:rsidRPr="004C66DA" w:rsidRDefault="00C93111" w:rsidP="00C93111">
            <w:pPr>
              <w:rPr>
                <w:b/>
                <w:color w:val="000000" w:themeColor="text1"/>
                <w:sz w:val="58"/>
                <w:szCs w:val="58"/>
              </w:rPr>
            </w:pPr>
            <w:r w:rsidRPr="004C66DA">
              <w:rPr>
                <w:b/>
                <w:color w:val="000000" w:themeColor="text1"/>
                <w:sz w:val="58"/>
                <w:szCs w:val="58"/>
              </w:rPr>
              <w:t>Елена ГРИВА</w:t>
            </w:r>
          </w:p>
          <w:p w:rsidR="00C93111" w:rsidRPr="004C66DA" w:rsidRDefault="00C8448E" w:rsidP="00C93111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(Алматы, Казахстан)</w:t>
            </w:r>
          </w:p>
          <w:p w:rsidR="00C93111" w:rsidRPr="007C7EF3" w:rsidRDefault="00C93111" w:rsidP="00C93111">
            <w:pPr>
              <w:rPr>
                <w:color w:val="000000" w:themeColor="text1"/>
                <w:sz w:val="40"/>
                <w:szCs w:val="40"/>
              </w:rPr>
            </w:pPr>
          </w:p>
          <w:p w:rsidR="00C93111" w:rsidRPr="007C7EF3" w:rsidRDefault="00C93111" w:rsidP="00C93111">
            <w:pPr>
              <w:rPr>
                <w:i/>
                <w:color w:val="000000" w:themeColor="text1"/>
                <w:sz w:val="40"/>
                <w:szCs w:val="40"/>
              </w:rPr>
            </w:pPr>
            <w:r w:rsidRPr="007C7EF3">
              <w:rPr>
                <w:i/>
                <w:color w:val="000000" w:themeColor="text1"/>
                <w:sz w:val="40"/>
                <w:szCs w:val="40"/>
              </w:rPr>
              <w:t>«</w:t>
            </w:r>
            <w:r>
              <w:rPr>
                <w:i/>
                <w:color w:val="000000" w:themeColor="text1"/>
                <w:sz w:val="40"/>
                <w:szCs w:val="40"/>
              </w:rPr>
              <w:t>Ступени успеха в личной жизни и в бизнесе</w:t>
            </w:r>
            <w:r w:rsidRPr="007C7EF3">
              <w:rPr>
                <w:i/>
                <w:color w:val="000000" w:themeColor="text1"/>
                <w:sz w:val="40"/>
                <w:szCs w:val="40"/>
              </w:rPr>
              <w:t>»</w:t>
            </w:r>
          </w:p>
          <w:p w:rsidR="00C93111" w:rsidRPr="00C93111" w:rsidRDefault="00C93111" w:rsidP="00C93111">
            <w:pPr>
              <w:ind w:firstLine="33"/>
              <w:rPr>
                <w:noProof/>
                <w:sz w:val="36"/>
                <w:szCs w:val="36"/>
                <w:lang w:eastAsia="ru-RU"/>
              </w:rPr>
            </w:pPr>
          </w:p>
        </w:tc>
      </w:tr>
      <w:tr w:rsidR="00137737" w:rsidTr="00C8448E">
        <w:trPr>
          <w:trHeight w:val="2135"/>
        </w:trPr>
        <w:tc>
          <w:tcPr>
            <w:tcW w:w="10825" w:type="dxa"/>
            <w:gridSpan w:val="8"/>
          </w:tcPr>
          <w:p w:rsidR="00137737" w:rsidRDefault="00FA4535" w:rsidP="00E5488D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Стремление к успеху – это так естественно. Почему одни достигают успеха, а другие  нет? </w:t>
            </w:r>
            <w:r w:rsidR="00E5488D">
              <w:rPr>
                <w:noProof/>
                <w:sz w:val="32"/>
                <w:szCs w:val="32"/>
                <w:lang w:eastAsia="ru-RU"/>
              </w:rPr>
              <w:t>Почему человек в одних сферах жизни успешен, а в других – не</w:t>
            </w:r>
            <w:r w:rsidR="00536B6E">
              <w:rPr>
                <w:noProof/>
                <w:sz w:val="32"/>
                <w:szCs w:val="32"/>
                <w:lang w:eastAsia="ru-RU"/>
              </w:rPr>
              <w:t>т</w:t>
            </w:r>
            <w:r w:rsidR="00E5488D">
              <w:rPr>
                <w:noProof/>
                <w:sz w:val="32"/>
                <w:szCs w:val="32"/>
                <w:lang w:eastAsia="ru-RU"/>
              </w:rPr>
              <w:t>? И причин</w:t>
            </w:r>
            <w:r w:rsidR="00536B6E">
              <w:rPr>
                <w:noProof/>
                <w:sz w:val="32"/>
                <w:szCs w:val="32"/>
                <w:lang w:eastAsia="ru-RU"/>
              </w:rPr>
              <w:t>ой неуспешности или н</w:t>
            </w:r>
            <w:r w:rsidR="00E5488D">
              <w:rPr>
                <w:noProof/>
                <w:sz w:val="32"/>
                <w:szCs w:val="32"/>
                <w:lang w:eastAsia="ru-RU"/>
              </w:rPr>
              <w:t xml:space="preserve">едостижения цели может быть феномен обесценивания, который объясняет, почему человек поддерживает свою систему </w:t>
            </w:r>
            <w:r w:rsidR="00536B6E">
              <w:rPr>
                <w:noProof/>
                <w:sz w:val="32"/>
                <w:szCs w:val="32"/>
                <w:lang w:eastAsia="ru-RU"/>
              </w:rPr>
              <w:t>восприятия</w:t>
            </w:r>
            <w:r w:rsidR="00E5488D">
              <w:rPr>
                <w:noProof/>
                <w:sz w:val="32"/>
                <w:szCs w:val="32"/>
                <w:lang w:eastAsia="ru-RU"/>
              </w:rPr>
              <w:t>, даже когда другим очевидно, что он упускает из виду существенные аспекты реальности.</w:t>
            </w:r>
          </w:p>
          <w:p w:rsidR="00E5488D" w:rsidRPr="00554AD2" w:rsidRDefault="00E5488D" w:rsidP="00E5488D">
            <w:pPr>
              <w:ind w:firstLine="567"/>
              <w:jc w:val="both"/>
              <w:rPr>
                <w:b/>
                <w:noProof/>
                <w:sz w:val="32"/>
                <w:szCs w:val="32"/>
                <w:lang w:eastAsia="ru-RU"/>
              </w:rPr>
            </w:pPr>
            <w:r w:rsidRPr="00554AD2">
              <w:rPr>
                <w:b/>
                <w:noProof/>
                <w:sz w:val="32"/>
                <w:szCs w:val="32"/>
                <w:lang w:eastAsia="ru-RU"/>
              </w:rPr>
              <w:t>На мастер-классе будет:</w:t>
            </w:r>
          </w:p>
          <w:p w:rsidR="00E5488D" w:rsidRDefault="00E5488D" w:rsidP="00E5488D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 xml:space="preserve">- </w:t>
            </w:r>
            <w:r w:rsidRPr="00E5488D">
              <w:rPr>
                <w:i/>
                <w:noProof/>
                <w:sz w:val="32"/>
                <w:szCs w:val="32"/>
                <w:lang w:eastAsia="ru-RU"/>
              </w:rPr>
              <w:t>теория</w:t>
            </w:r>
            <w:r>
              <w:rPr>
                <w:noProof/>
                <w:sz w:val="32"/>
                <w:szCs w:val="32"/>
                <w:lang w:eastAsia="ru-RU"/>
              </w:rPr>
              <w:t>: мы рассмотрим 6 Ступеней к успеху, разработанные Джули Хей;</w:t>
            </w:r>
          </w:p>
          <w:p w:rsidR="00E5488D" w:rsidRDefault="00E5488D" w:rsidP="00E5488D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-</w:t>
            </w:r>
            <w:r w:rsidR="00554AD2">
              <w:rPr>
                <w:noProof/>
                <w:sz w:val="32"/>
                <w:szCs w:val="32"/>
                <w:lang w:eastAsia="ru-RU"/>
              </w:rPr>
              <w:t xml:space="preserve"> </w:t>
            </w:r>
            <w:r w:rsidRPr="00554AD2">
              <w:rPr>
                <w:i/>
                <w:noProof/>
                <w:sz w:val="32"/>
                <w:szCs w:val="32"/>
                <w:lang w:eastAsia="ru-RU"/>
              </w:rPr>
              <w:t>практика</w:t>
            </w:r>
            <w:r>
              <w:rPr>
                <w:noProof/>
                <w:sz w:val="32"/>
                <w:szCs w:val="32"/>
                <w:lang w:eastAsia="ru-RU"/>
              </w:rPr>
              <w:t>: каждый участник сможет пройти по эим ступеням.</w:t>
            </w:r>
          </w:p>
          <w:p w:rsidR="00E5488D" w:rsidRDefault="00E5488D" w:rsidP="00E5488D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 w:rsidRPr="00536B6E">
              <w:rPr>
                <w:b/>
                <w:noProof/>
                <w:sz w:val="32"/>
                <w:szCs w:val="32"/>
                <w:lang w:eastAsia="ru-RU"/>
              </w:rPr>
              <w:t>Результатом мастер-класса</w:t>
            </w:r>
            <w:r>
              <w:rPr>
                <w:noProof/>
                <w:sz w:val="32"/>
                <w:szCs w:val="32"/>
                <w:lang w:eastAsia="ru-RU"/>
              </w:rPr>
              <w:t xml:space="preserve"> будет умение работать с обесцениванием с использованием Ступеней к успеху.</w:t>
            </w:r>
          </w:p>
          <w:p w:rsidR="00E5488D" w:rsidRPr="00D84940" w:rsidRDefault="00E5488D" w:rsidP="00D84940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137737" w:rsidTr="00C8448E">
        <w:trPr>
          <w:trHeight w:val="2135"/>
        </w:trPr>
        <w:tc>
          <w:tcPr>
            <w:tcW w:w="10825" w:type="dxa"/>
            <w:gridSpan w:val="8"/>
          </w:tcPr>
          <w:p w:rsidR="00C8448E" w:rsidRDefault="00C8448E" w:rsidP="00E5488D">
            <w:pPr>
              <w:ind w:firstLine="567"/>
              <w:jc w:val="both"/>
              <w:rPr>
                <w:b/>
                <w:noProof/>
                <w:sz w:val="32"/>
                <w:szCs w:val="32"/>
                <w:lang w:eastAsia="ru-RU"/>
              </w:rPr>
            </w:pPr>
          </w:p>
          <w:p w:rsidR="00137737" w:rsidRDefault="00E5488D" w:rsidP="00E5488D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 w:rsidRPr="00E5488D">
              <w:rPr>
                <w:b/>
                <w:noProof/>
                <w:sz w:val="32"/>
                <w:szCs w:val="32"/>
                <w:lang w:eastAsia="ru-RU"/>
              </w:rPr>
              <w:t xml:space="preserve">Елена </w:t>
            </w:r>
            <w:r w:rsidR="00C055A2" w:rsidRPr="00E5488D">
              <w:rPr>
                <w:b/>
                <w:noProof/>
                <w:sz w:val="32"/>
                <w:szCs w:val="32"/>
                <w:lang w:eastAsia="ru-RU"/>
              </w:rPr>
              <w:t>ГРИВА</w:t>
            </w:r>
            <w:r w:rsidR="00C055A2">
              <w:rPr>
                <w:noProof/>
                <w:sz w:val="32"/>
                <w:szCs w:val="32"/>
                <w:lang w:eastAsia="ru-RU"/>
              </w:rPr>
              <w:t xml:space="preserve"> </w:t>
            </w:r>
            <w:r>
              <w:rPr>
                <w:noProof/>
                <w:sz w:val="32"/>
                <w:szCs w:val="32"/>
                <w:lang w:eastAsia="ru-RU"/>
              </w:rPr>
              <w:t>закончила 101 курс у Сизиковой Т., обучается в Развивающем ТА у Джули Хей. Член ЕАТА, АлмаТА.</w:t>
            </w:r>
          </w:p>
          <w:p w:rsidR="00E5488D" w:rsidRPr="00D84940" w:rsidRDefault="00E5488D" w:rsidP="00C055A2">
            <w:pPr>
              <w:ind w:firstLine="567"/>
              <w:jc w:val="both"/>
              <w:rPr>
                <w:noProof/>
                <w:sz w:val="32"/>
                <w:szCs w:val="32"/>
                <w:lang w:eastAsia="ru-RU"/>
              </w:rPr>
            </w:pPr>
            <w:r>
              <w:rPr>
                <w:noProof/>
                <w:sz w:val="32"/>
                <w:szCs w:val="32"/>
                <w:lang w:eastAsia="ru-RU"/>
              </w:rPr>
              <w:t>Президнет Объединенной Ассоциайции риэлторов Казахстана 2015-2017г.г., Вице-президент ОАРК, Член Высшего Совета рынка недвижимости Евразии при ЕОЭС.</w:t>
            </w:r>
          </w:p>
        </w:tc>
      </w:tr>
      <w:tr w:rsidR="00E5488D" w:rsidTr="00C8448E">
        <w:trPr>
          <w:trHeight w:val="2135"/>
        </w:trPr>
        <w:tc>
          <w:tcPr>
            <w:tcW w:w="5126" w:type="dxa"/>
            <w:gridSpan w:val="6"/>
          </w:tcPr>
          <w:p w:rsidR="00E5488D" w:rsidRDefault="00E5488D" w:rsidP="00D712C6">
            <w:pPr>
              <w:rPr>
                <w:noProof/>
                <w:sz w:val="32"/>
                <w:szCs w:val="32"/>
                <w:lang w:eastAsia="ru-RU"/>
              </w:rPr>
            </w:pPr>
            <w:r w:rsidRPr="00E5488D"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214000" cy="3018851"/>
                  <wp:effectExtent l="76200" t="57150" r="52950" b="48199"/>
                  <wp:docPr id="231" name="Рисунок 13" descr="C:\Users\Larisa\Downloads\IMG-20200729-WA0028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Larisa\Downloads\IMG-20200729-WA0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3018851"/>
                          </a:xfrm>
                          <a:prstGeom prst="rect">
                            <a:avLst/>
                          </a:prstGeom>
                          <a:noFill/>
                          <a:ln w="63500" cmpd="sng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055A2" w:rsidRPr="00D84940" w:rsidRDefault="00C055A2" w:rsidP="00D712C6">
            <w:pPr>
              <w:rPr>
                <w:noProof/>
                <w:sz w:val="32"/>
                <w:szCs w:val="32"/>
                <w:lang w:eastAsia="ru-RU"/>
              </w:rPr>
            </w:pPr>
          </w:p>
        </w:tc>
        <w:tc>
          <w:tcPr>
            <w:tcW w:w="5699" w:type="dxa"/>
            <w:gridSpan w:val="2"/>
          </w:tcPr>
          <w:p w:rsidR="00C8448E" w:rsidRDefault="00C8448E" w:rsidP="00D712C6">
            <w:pPr>
              <w:rPr>
                <w:b/>
                <w:color w:val="000000" w:themeColor="text1"/>
                <w:sz w:val="58"/>
                <w:szCs w:val="58"/>
              </w:rPr>
            </w:pPr>
          </w:p>
          <w:p w:rsidR="00D712C6" w:rsidRDefault="00D712C6" w:rsidP="00D712C6">
            <w:pPr>
              <w:rPr>
                <w:b/>
                <w:color w:val="000000" w:themeColor="text1"/>
                <w:sz w:val="58"/>
                <w:szCs w:val="58"/>
              </w:rPr>
            </w:pPr>
            <w:r>
              <w:rPr>
                <w:b/>
                <w:color w:val="000000" w:themeColor="text1"/>
                <w:sz w:val="58"/>
                <w:szCs w:val="58"/>
              </w:rPr>
              <w:t>Жанар</w:t>
            </w:r>
          </w:p>
          <w:p w:rsidR="00D712C6" w:rsidRPr="004C66DA" w:rsidRDefault="00D712C6" w:rsidP="00D712C6">
            <w:pPr>
              <w:ind w:left="142" w:hanging="142"/>
              <w:rPr>
                <w:b/>
                <w:color w:val="000000" w:themeColor="text1"/>
                <w:sz w:val="58"/>
                <w:szCs w:val="58"/>
              </w:rPr>
            </w:pPr>
            <w:r>
              <w:rPr>
                <w:b/>
                <w:color w:val="000000" w:themeColor="text1"/>
                <w:sz w:val="58"/>
                <w:szCs w:val="58"/>
              </w:rPr>
              <w:t>ТУРНИЯЗОВА</w:t>
            </w:r>
          </w:p>
          <w:p w:rsidR="00C05F33" w:rsidRDefault="00C05F33" w:rsidP="00D712C6">
            <w:pPr>
              <w:ind w:left="284" w:hanging="284"/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(Алматы, Казахстан)</w:t>
            </w:r>
          </w:p>
          <w:p w:rsidR="00C05F33" w:rsidRDefault="00C05F33" w:rsidP="00D712C6">
            <w:pPr>
              <w:ind w:left="284" w:hanging="284"/>
              <w:rPr>
                <w:color w:val="000000" w:themeColor="text1"/>
                <w:sz w:val="20"/>
                <w:szCs w:val="20"/>
              </w:rPr>
            </w:pPr>
          </w:p>
          <w:p w:rsidR="00C05F33" w:rsidRPr="0067415E" w:rsidRDefault="00C05F33" w:rsidP="00D712C6">
            <w:pPr>
              <w:ind w:left="284" w:hanging="284"/>
              <w:rPr>
                <w:color w:val="000000" w:themeColor="text1"/>
                <w:sz w:val="20"/>
                <w:szCs w:val="20"/>
              </w:rPr>
            </w:pPr>
          </w:p>
          <w:p w:rsidR="00D712C6" w:rsidRPr="007C7EF3" w:rsidRDefault="00D712C6" w:rsidP="00D712C6">
            <w:pPr>
              <w:rPr>
                <w:i/>
                <w:color w:val="000000" w:themeColor="text1"/>
                <w:sz w:val="40"/>
                <w:szCs w:val="40"/>
              </w:rPr>
            </w:pPr>
            <w:r w:rsidRPr="007C7EF3">
              <w:rPr>
                <w:i/>
                <w:color w:val="000000" w:themeColor="text1"/>
                <w:sz w:val="40"/>
                <w:szCs w:val="40"/>
              </w:rPr>
              <w:t>«</w:t>
            </w:r>
            <w:r>
              <w:rPr>
                <w:i/>
                <w:color w:val="000000" w:themeColor="text1"/>
                <w:sz w:val="40"/>
                <w:szCs w:val="40"/>
              </w:rPr>
              <w:t>Путь к успеху: «Пару</w:t>
            </w:r>
            <w:r>
              <w:rPr>
                <w:i/>
                <w:color w:val="000000" w:themeColor="text1"/>
                <w:sz w:val="40"/>
                <w:szCs w:val="40"/>
              </w:rPr>
              <w:t>с</w:t>
            </w:r>
            <w:r>
              <w:rPr>
                <w:i/>
                <w:color w:val="000000" w:themeColor="text1"/>
                <w:sz w:val="40"/>
                <w:szCs w:val="40"/>
              </w:rPr>
              <w:t>ник Успеха» Джули Хей  для организации»</w:t>
            </w:r>
          </w:p>
          <w:p w:rsidR="00E5488D" w:rsidRPr="00D84940" w:rsidRDefault="00E5488D" w:rsidP="00D84940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E5488D" w:rsidTr="00C8448E">
        <w:trPr>
          <w:trHeight w:val="2135"/>
        </w:trPr>
        <w:tc>
          <w:tcPr>
            <w:tcW w:w="10825" w:type="dxa"/>
            <w:gridSpan w:val="8"/>
          </w:tcPr>
          <w:p w:rsidR="00C055A2" w:rsidRDefault="00611580" w:rsidP="00C055A2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r w:rsidRPr="00611580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Желание добитьс</w:t>
            </w:r>
            <w:r w:rsidR="00C055A2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я успеха характерно для многих. </w:t>
            </w:r>
          </w:p>
          <w:p w:rsidR="00611580" w:rsidRPr="00611580" w:rsidRDefault="00611580" w:rsidP="00C055A2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r w:rsidRPr="00611580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На данном мастер классе </w:t>
            </w:r>
            <w:r w:rsidR="00513184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будет рассматриваться</w:t>
            </w:r>
            <w:r w:rsidRPr="00611580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модель «Парус</w:t>
            </w:r>
            <w:r w:rsidR="00513184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ник Успеха», разработанная</w:t>
            </w:r>
            <w:r w:rsidRPr="00611580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Джули</w:t>
            </w:r>
            <w:r w:rsidR="00C055A2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r w:rsidRPr="00611580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Хей как эффекти</w:t>
            </w:r>
            <w:r w:rsidRPr="00611580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в</w:t>
            </w:r>
            <w:r w:rsidR="00513184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ная</w:t>
            </w:r>
            <w:r w:rsidRPr="00611580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модель для достижения успеха в организации.</w:t>
            </w:r>
          </w:p>
          <w:p w:rsidR="00611580" w:rsidRPr="00611580" w:rsidRDefault="00611580" w:rsidP="00C055A2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r w:rsidRPr="00611580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Что нужно для достижения успеха? Как достигать успехов? Как стать успешной организацией? В чем секрет Успеха? На такие вопросы </w:t>
            </w:r>
            <w:r w:rsidR="00C055A2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будут найдены </w:t>
            </w:r>
            <w:r w:rsidRPr="00611580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ответы в уникальном модуле «Парусник Успеха» Джули</w:t>
            </w:r>
            <w:r w:rsidR="00C055A2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r w:rsidRPr="00611580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Хей.</w:t>
            </w:r>
          </w:p>
          <w:p w:rsidR="00611580" w:rsidRPr="00611580" w:rsidRDefault="00611580" w:rsidP="00611580">
            <w:pPr>
              <w:pStyle w:val="aa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</w:p>
          <w:p w:rsidR="00C8448E" w:rsidRDefault="00C8448E" w:rsidP="00C055A2">
            <w:pPr>
              <w:pStyle w:val="aa"/>
              <w:jc w:val="both"/>
              <w:rPr>
                <w:rFonts w:ascii="Verdana" w:eastAsia="Times New Roman" w:hAnsi="Verdana" w:cs="Arial"/>
                <w:b/>
                <w:i/>
                <w:sz w:val="32"/>
                <w:szCs w:val="32"/>
                <w:lang w:eastAsia="en-GB"/>
              </w:rPr>
            </w:pPr>
          </w:p>
          <w:p w:rsidR="00611580" w:rsidRPr="00611580" w:rsidRDefault="00C055A2" w:rsidP="00C055A2">
            <w:pPr>
              <w:pStyle w:val="aa"/>
              <w:jc w:val="both"/>
              <w:rPr>
                <w:rFonts w:ascii="Verdana" w:hAnsi="Verdana" w:cs="Times New Roman"/>
                <w:i/>
                <w:sz w:val="32"/>
                <w:szCs w:val="32"/>
              </w:rPr>
            </w:pPr>
            <w:r w:rsidRPr="00C055A2">
              <w:rPr>
                <w:rFonts w:ascii="Verdana" w:eastAsia="Times New Roman" w:hAnsi="Verdana" w:cs="Arial"/>
                <w:b/>
                <w:i/>
                <w:sz w:val="32"/>
                <w:szCs w:val="32"/>
                <w:lang w:eastAsia="en-GB"/>
              </w:rPr>
              <w:t>Жанар ТУРНИЯЗОВА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–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практикующий психолог, магистр психологии. 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Обучается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в Развивающем ТА у Джули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Хей. Член Ассоциации психологов РК, тренер 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РОО «Казахское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Психологиче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ск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о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е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Обще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ство»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, коуч в Общественном фонде 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«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Центр поддержки «Жан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val="kk-KZ" w:eastAsia="en-GB"/>
              </w:rPr>
              <w:t>ұя»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, заместитель заведующей кафедры «П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е</w:t>
            </w:r>
            <w:r w:rsidR="00611580" w:rsidRPr="00611580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дагогики, психологии и социальных дисциплин» Академии «Кайнар».</w:t>
            </w:r>
          </w:p>
          <w:p w:rsidR="00E5488D" w:rsidRPr="00D84940" w:rsidRDefault="00E5488D" w:rsidP="00D84940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E5488D" w:rsidTr="00C8448E">
        <w:trPr>
          <w:trHeight w:val="2135"/>
        </w:trPr>
        <w:tc>
          <w:tcPr>
            <w:tcW w:w="10825" w:type="dxa"/>
            <w:gridSpan w:val="8"/>
          </w:tcPr>
          <w:p w:rsidR="00E5488D" w:rsidRPr="00D84940" w:rsidRDefault="00E5488D" w:rsidP="00D84940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</w:tc>
      </w:tr>
      <w:tr w:rsidR="00536B6E" w:rsidTr="00C8448E">
        <w:trPr>
          <w:trHeight w:val="2135"/>
        </w:trPr>
        <w:tc>
          <w:tcPr>
            <w:tcW w:w="4873" w:type="dxa"/>
            <w:gridSpan w:val="4"/>
          </w:tcPr>
          <w:p w:rsidR="00536B6E" w:rsidRDefault="00536B6E" w:rsidP="00536B6E">
            <w:pPr>
              <w:pStyle w:val="aa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r w:rsidRPr="00536B6E">
              <w:rPr>
                <w:rFonts w:ascii="Verdana" w:eastAsia="Times New Roman" w:hAnsi="Verdana" w:cs="Arial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214000" cy="3012531"/>
                  <wp:effectExtent l="76200" t="57150" r="52950" b="54519"/>
                  <wp:docPr id="233" name="Рисунок 3" descr="C:\Users\Larisa\Downloads\FB_IMG_159602860491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arisa\Downloads\FB_IMG_1596028604915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 l="12571" r="138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3012531"/>
                          </a:xfrm>
                          <a:prstGeom prst="rect">
                            <a:avLst/>
                          </a:prstGeom>
                          <a:noFill/>
                          <a:ln w="63500" cmpd="sng">
                            <a:solidFill>
                              <a:srgbClr val="C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536B6E" w:rsidRPr="00AB7566" w:rsidRDefault="00536B6E" w:rsidP="00536B6E">
            <w:pPr>
              <w:pStyle w:val="aa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</w:p>
        </w:tc>
        <w:tc>
          <w:tcPr>
            <w:tcW w:w="5952" w:type="dxa"/>
            <w:gridSpan w:val="4"/>
          </w:tcPr>
          <w:p w:rsidR="00536B6E" w:rsidRDefault="00536B6E" w:rsidP="00536B6E">
            <w:pPr>
              <w:rPr>
                <w:b/>
                <w:color w:val="000000" w:themeColor="text1"/>
                <w:sz w:val="58"/>
                <w:szCs w:val="58"/>
              </w:rPr>
            </w:pPr>
            <w:r>
              <w:rPr>
                <w:b/>
                <w:color w:val="000000" w:themeColor="text1"/>
                <w:sz w:val="58"/>
                <w:szCs w:val="58"/>
              </w:rPr>
              <w:t>Анастасия</w:t>
            </w:r>
            <w:r w:rsidRPr="004C66DA">
              <w:rPr>
                <w:b/>
                <w:color w:val="000000" w:themeColor="text1"/>
                <w:sz w:val="58"/>
                <w:szCs w:val="58"/>
              </w:rPr>
              <w:t xml:space="preserve"> </w:t>
            </w:r>
          </w:p>
          <w:p w:rsidR="00536B6E" w:rsidRPr="004C66DA" w:rsidRDefault="00536B6E" w:rsidP="00536B6E">
            <w:pPr>
              <w:rPr>
                <w:b/>
                <w:color w:val="000000" w:themeColor="text1"/>
                <w:sz w:val="58"/>
                <w:szCs w:val="58"/>
              </w:rPr>
            </w:pPr>
            <w:r>
              <w:rPr>
                <w:b/>
                <w:color w:val="000000" w:themeColor="text1"/>
                <w:sz w:val="58"/>
                <w:szCs w:val="58"/>
              </w:rPr>
              <w:t>ФОКИНА</w:t>
            </w:r>
          </w:p>
          <w:p w:rsidR="00536B6E" w:rsidRDefault="00536B6E" w:rsidP="00536B6E">
            <w:pPr>
              <w:rPr>
                <w:color w:val="000000" w:themeColor="text1"/>
                <w:sz w:val="36"/>
                <w:szCs w:val="36"/>
              </w:rPr>
            </w:pPr>
            <w:r w:rsidRPr="00536B6E">
              <w:rPr>
                <w:color w:val="000000" w:themeColor="text1"/>
                <w:sz w:val="36"/>
                <w:szCs w:val="36"/>
              </w:rPr>
              <w:t>(о.Бали, Индонезия)</w:t>
            </w:r>
          </w:p>
          <w:p w:rsidR="00536B6E" w:rsidRPr="007C7EF3" w:rsidRDefault="00536B6E" w:rsidP="00536B6E">
            <w:pPr>
              <w:rPr>
                <w:color w:val="000000" w:themeColor="text1"/>
                <w:sz w:val="40"/>
                <w:szCs w:val="40"/>
              </w:rPr>
            </w:pPr>
          </w:p>
          <w:p w:rsidR="00536B6E" w:rsidRPr="007C7EF3" w:rsidRDefault="00536B6E" w:rsidP="00536B6E">
            <w:pPr>
              <w:rPr>
                <w:i/>
                <w:color w:val="000000" w:themeColor="text1"/>
                <w:sz w:val="40"/>
                <w:szCs w:val="40"/>
              </w:rPr>
            </w:pPr>
            <w:r w:rsidRPr="007C7EF3">
              <w:rPr>
                <w:i/>
                <w:color w:val="000000" w:themeColor="text1"/>
                <w:sz w:val="40"/>
                <w:szCs w:val="40"/>
              </w:rPr>
              <w:t>«</w:t>
            </w:r>
            <w:r>
              <w:rPr>
                <w:i/>
                <w:color w:val="000000" w:themeColor="text1"/>
                <w:sz w:val="40"/>
                <w:szCs w:val="40"/>
              </w:rPr>
              <w:t>Лидерство: от рождения до мастерства</w:t>
            </w:r>
            <w:r w:rsidRPr="007C7EF3">
              <w:rPr>
                <w:i/>
                <w:color w:val="000000" w:themeColor="text1"/>
                <w:sz w:val="40"/>
                <w:szCs w:val="40"/>
              </w:rPr>
              <w:t>»</w:t>
            </w:r>
          </w:p>
          <w:p w:rsidR="00536B6E" w:rsidRPr="00AB7566" w:rsidRDefault="00536B6E" w:rsidP="00AB7566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</w:p>
        </w:tc>
      </w:tr>
      <w:tr w:rsidR="00536B6E" w:rsidTr="00C8448E">
        <w:trPr>
          <w:trHeight w:val="2135"/>
        </w:trPr>
        <w:tc>
          <w:tcPr>
            <w:tcW w:w="10825" w:type="dxa"/>
            <w:gridSpan w:val="8"/>
          </w:tcPr>
          <w:p w:rsidR="00536B6E" w:rsidRPr="00536B6E" w:rsidRDefault="00536B6E" w:rsidP="00536B6E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Лид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ерство – это не цель, не статус, н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е место в организ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а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ции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или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структуре. Это путь. Путь от рождения до мастерства. Каждый этап несет в себе уникальную возможность роста и освоение своего потенциала.</w:t>
            </w:r>
          </w:p>
          <w:p w:rsidR="00536B6E" w:rsidRPr="00536B6E" w:rsidRDefault="00536B6E" w:rsidP="00536B6E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Этот тренинг создан как для практикующих лидеров, так  и для консультантов. С помощью модели циклов развития П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а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мела Левин и концепции драйверов Таиби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Кэлера, мы опр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е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делим основные ловушки и препятствия на пути, а так же способы их успешного прохождения и освоения новых высот.</w:t>
            </w:r>
          </w:p>
          <w:p w:rsidR="00536B6E" w:rsidRPr="00536B6E" w:rsidRDefault="00536B6E" w:rsidP="00536B6E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</w:p>
          <w:p w:rsidR="00C8448E" w:rsidRDefault="00C8448E" w:rsidP="00536B6E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b/>
                <w:sz w:val="32"/>
                <w:szCs w:val="32"/>
                <w:lang w:eastAsia="en-GB"/>
              </w:rPr>
            </w:pPr>
          </w:p>
          <w:p w:rsidR="00536B6E" w:rsidRPr="00AB7566" w:rsidRDefault="00536B6E" w:rsidP="00536B6E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r w:rsidRPr="00536B6E">
              <w:rPr>
                <w:rFonts w:ascii="Verdana" w:eastAsia="Times New Roman" w:hAnsi="Verdana" w:cs="Arial"/>
                <w:b/>
                <w:sz w:val="32"/>
                <w:szCs w:val="32"/>
                <w:lang w:eastAsia="en-GB"/>
              </w:rPr>
              <w:t>Анастасия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</w:t>
            </w:r>
            <w:r w:rsidRPr="00536B6E">
              <w:rPr>
                <w:rFonts w:ascii="Verdana" w:eastAsia="Times New Roman" w:hAnsi="Verdana" w:cs="Arial"/>
                <w:b/>
                <w:sz w:val="32"/>
                <w:szCs w:val="32"/>
                <w:lang w:eastAsia="en-GB"/>
              </w:rPr>
              <w:t>ФОКИНА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– Член Правления Банка 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«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Хоум Кр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е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дит Казахстан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»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. Образование: Бакалавр экономики, РЭА им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.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Г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.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В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.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Плеханова. Член Ассоциации присяжных бухгалте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ров (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Великобритания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)</w:t>
            </w:r>
            <w:r w:rsidRPr="00536B6E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.</w:t>
            </w:r>
          </w:p>
        </w:tc>
      </w:tr>
      <w:tr w:rsidR="00536B6E" w:rsidTr="00C8448E">
        <w:trPr>
          <w:trHeight w:val="2135"/>
        </w:trPr>
        <w:tc>
          <w:tcPr>
            <w:tcW w:w="10825" w:type="dxa"/>
            <w:gridSpan w:val="8"/>
          </w:tcPr>
          <w:p w:rsidR="00536B6E" w:rsidRPr="00536B6E" w:rsidRDefault="00536B6E" w:rsidP="00536B6E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</w:p>
        </w:tc>
      </w:tr>
      <w:tr w:rsidR="00536B6E" w:rsidTr="00C8448E">
        <w:trPr>
          <w:trHeight w:val="2135"/>
        </w:trPr>
        <w:tc>
          <w:tcPr>
            <w:tcW w:w="4134" w:type="dxa"/>
          </w:tcPr>
          <w:p w:rsidR="00536B6E" w:rsidRDefault="0097488E" w:rsidP="0097488E">
            <w:pPr>
              <w:pStyle w:val="aa"/>
              <w:ind w:right="258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r w:rsidRPr="0097488E">
              <w:rPr>
                <w:rFonts w:ascii="Verdana" w:eastAsia="Times New Roman" w:hAnsi="Verdana" w:cs="Arial"/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214000" cy="3125714"/>
                  <wp:effectExtent l="57150" t="57150" r="52950" b="55636"/>
                  <wp:docPr id="236" name="Рисунок 5" descr="C:\Users\Larisa\Downloads\25-07-2020_10-30-59\Дарья Модина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arisa\Downloads\25-07-2020_10-30-59\Дарья Модина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3125714"/>
                          </a:xfrm>
                          <a:prstGeom prst="rect">
                            <a:avLst/>
                          </a:prstGeom>
                          <a:noFill/>
                          <a:ln w="63500" cmpd="sng">
                            <a:solidFill>
                              <a:srgbClr val="C00000"/>
                            </a:solidFill>
                            <a:round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488E" w:rsidRDefault="0097488E" w:rsidP="0097488E">
            <w:pPr>
              <w:pStyle w:val="aa"/>
              <w:ind w:right="258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</w:p>
          <w:p w:rsidR="0097488E" w:rsidRPr="00536B6E" w:rsidRDefault="0097488E" w:rsidP="0097488E">
            <w:pPr>
              <w:pStyle w:val="aa"/>
              <w:ind w:right="258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</w:p>
        </w:tc>
        <w:tc>
          <w:tcPr>
            <w:tcW w:w="6691" w:type="dxa"/>
            <w:gridSpan w:val="7"/>
          </w:tcPr>
          <w:p w:rsidR="00C8448E" w:rsidRDefault="00C8448E" w:rsidP="0097488E">
            <w:pPr>
              <w:rPr>
                <w:b/>
                <w:color w:val="000000" w:themeColor="text1"/>
                <w:sz w:val="58"/>
                <w:szCs w:val="58"/>
              </w:rPr>
            </w:pPr>
          </w:p>
          <w:p w:rsidR="0097488E" w:rsidRDefault="0097488E" w:rsidP="0097488E">
            <w:pPr>
              <w:rPr>
                <w:b/>
                <w:color w:val="000000" w:themeColor="text1"/>
                <w:sz w:val="58"/>
                <w:szCs w:val="58"/>
              </w:rPr>
            </w:pPr>
            <w:r>
              <w:rPr>
                <w:b/>
                <w:color w:val="000000" w:themeColor="text1"/>
                <w:sz w:val="58"/>
                <w:szCs w:val="58"/>
              </w:rPr>
              <w:t>Дарья</w:t>
            </w:r>
          </w:p>
          <w:p w:rsidR="0097488E" w:rsidRPr="004C66DA" w:rsidRDefault="0097488E" w:rsidP="0097488E">
            <w:pPr>
              <w:ind w:left="142" w:hanging="142"/>
              <w:rPr>
                <w:b/>
                <w:color w:val="000000" w:themeColor="text1"/>
                <w:sz w:val="58"/>
                <w:szCs w:val="58"/>
              </w:rPr>
            </w:pPr>
            <w:r>
              <w:rPr>
                <w:b/>
                <w:color w:val="000000" w:themeColor="text1"/>
                <w:sz w:val="58"/>
                <w:szCs w:val="58"/>
              </w:rPr>
              <w:t>МОДИНА</w:t>
            </w:r>
          </w:p>
          <w:p w:rsidR="0097488E" w:rsidRPr="004C66DA" w:rsidRDefault="00C8448E" w:rsidP="0097488E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(Лондон, Великобритания)</w:t>
            </w:r>
          </w:p>
          <w:p w:rsidR="0097488E" w:rsidRPr="007C7EF3" w:rsidRDefault="0097488E" w:rsidP="0097488E">
            <w:pPr>
              <w:ind w:left="284" w:hanging="284"/>
              <w:rPr>
                <w:color w:val="000000" w:themeColor="text1"/>
                <w:sz w:val="40"/>
                <w:szCs w:val="40"/>
              </w:rPr>
            </w:pPr>
          </w:p>
          <w:p w:rsidR="0097488E" w:rsidRPr="0097488E" w:rsidRDefault="0097488E" w:rsidP="0097488E">
            <w:pPr>
              <w:rPr>
                <w:i/>
                <w:color w:val="000000" w:themeColor="text1"/>
                <w:sz w:val="40"/>
                <w:szCs w:val="40"/>
              </w:rPr>
            </w:pPr>
            <w:r w:rsidRPr="0097488E">
              <w:rPr>
                <w:i/>
                <w:color w:val="000000" w:themeColor="text1"/>
                <w:sz w:val="40"/>
                <w:szCs w:val="40"/>
              </w:rPr>
              <w:t xml:space="preserve">«Игра в «классики»: </w:t>
            </w:r>
          </w:p>
          <w:p w:rsidR="00536B6E" w:rsidRPr="00536B6E" w:rsidRDefault="0097488E" w:rsidP="0097488E">
            <w:pPr>
              <w:pStyle w:val="aa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r w:rsidRPr="0097488E">
              <w:rPr>
                <w:rFonts w:ascii="Verdana" w:hAnsi="Verdana"/>
                <w:i/>
                <w:color w:val="000000" w:themeColor="text1"/>
                <w:sz w:val="40"/>
                <w:szCs w:val="40"/>
              </w:rPr>
              <w:t>или как с помощью транзак</w:t>
            </w:r>
            <w:r w:rsidRPr="0097488E">
              <w:rPr>
                <w:rFonts w:ascii="Verdana" w:hAnsi="Verdana"/>
                <w:i/>
                <w:color w:val="000000" w:themeColor="text1"/>
                <w:sz w:val="40"/>
                <w:szCs w:val="40"/>
              </w:rPr>
              <w:t>т</w:t>
            </w:r>
            <w:r w:rsidRPr="0097488E">
              <w:rPr>
                <w:rFonts w:ascii="Verdana" w:hAnsi="Verdana"/>
                <w:i/>
                <w:color w:val="000000" w:themeColor="text1"/>
                <w:sz w:val="40"/>
                <w:szCs w:val="40"/>
              </w:rPr>
              <w:t>ного анализа искать эффе</w:t>
            </w:r>
            <w:r w:rsidRPr="0097488E">
              <w:rPr>
                <w:rFonts w:ascii="Verdana" w:hAnsi="Verdana"/>
                <w:i/>
                <w:color w:val="000000" w:themeColor="text1"/>
                <w:sz w:val="40"/>
                <w:szCs w:val="40"/>
              </w:rPr>
              <w:t>к</w:t>
            </w:r>
            <w:r w:rsidRPr="0097488E">
              <w:rPr>
                <w:rFonts w:ascii="Verdana" w:hAnsi="Verdana"/>
                <w:i/>
                <w:color w:val="000000" w:themeColor="text1"/>
                <w:sz w:val="40"/>
                <w:szCs w:val="40"/>
              </w:rPr>
              <w:t>тивные пути к взаимо-действию»</w:t>
            </w:r>
          </w:p>
        </w:tc>
      </w:tr>
      <w:tr w:rsidR="00536B6E" w:rsidTr="00C8448E">
        <w:trPr>
          <w:trHeight w:val="2135"/>
        </w:trPr>
        <w:tc>
          <w:tcPr>
            <w:tcW w:w="10825" w:type="dxa"/>
            <w:gridSpan w:val="8"/>
          </w:tcPr>
          <w:p w:rsidR="0097488E" w:rsidRPr="0097488E" w:rsidRDefault="0097488E" w:rsidP="0097488E">
            <w:pPr>
              <w:pStyle w:val="1"/>
              <w:ind w:firstLine="567"/>
              <w:jc w:val="both"/>
              <w:rPr>
                <w:rFonts w:ascii="Verdana" w:hAnsi="Verdana"/>
                <w:sz w:val="32"/>
                <w:szCs w:val="32"/>
              </w:rPr>
            </w:pPr>
            <w:r w:rsidRPr="0097488E">
              <w:rPr>
                <w:rFonts w:ascii="Verdana" w:hAnsi="Verdana"/>
                <w:sz w:val="32"/>
                <w:szCs w:val="32"/>
              </w:rPr>
              <w:t>Переговоры - часть нашей жизни. Кто-то говорит: “О, это мое, я в этом профи, я мастер коммуникаций”. Для кого-то общение - территория сложная, на которой обнажается уя</w:t>
            </w:r>
            <w:r w:rsidRPr="0097488E">
              <w:rPr>
                <w:rFonts w:ascii="Verdana" w:hAnsi="Verdana"/>
                <w:sz w:val="32"/>
                <w:szCs w:val="32"/>
              </w:rPr>
              <w:t>з</w:t>
            </w:r>
            <w:r w:rsidRPr="0097488E">
              <w:rPr>
                <w:rFonts w:ascii="Verdana" w:hAnsi="Verdana"/>
                <w:sz w:val="32"/>
                <w:szCs w:val="32"/>
              </w:rPr>
              <w:t xml:space="preserve">вимость и стоит задача “выбраться с наименьшими потерями”, даже если речь идет об обычных бытовых задачах. </w:t>
            </w:r>
          </w:p>
          <w:p w:rsidR="0097488E" w:rsidRPr="0097488E" w:rsidRDefault="0097488E" w:rsidP="0097488E">
            <w:pPr>
              <w:pStyle w:val="1"/>
              <w:ind w:firstLine="567"/>
              <w:jc w:val="both"/>
              <w:rPr>
                <w:rFonts w:ascii="Verdana" w:hAnsi="Verdana"/>
                <w:sz w:val="32"/>
                <w:szCs w:val="32"/>
              </w:rPr>
            </w:pPr>
            <w:r w:rsidRPr="0097488E">
              <w:rPr>
                <w:rFonts w:ascii="Verdana" w:hAnsi="Verdana"/>
                <w:sz w:val="32"/>
                <w:szCs w:val="32"/>
              </w:rPr>
              <w:t xml:space="preserve">Во время мастер-класса </w:t>
            </w:r>
            <w:r>
              <w:rPr>
                <w:rFonts w:ascii="Verdana" w:hAnsi="Verdana"/>
                <w:sz w:val="32"/>
                <w:szCs w:val="32"/>
              </w:rPr>
              <w:t>будет предложено</w:t>
            </w:r>
            <w:r w:rsidRPr="0097488E">
              <w:rPr>
                <w:rFonts w:ascii="Verdana" w:hAnsi="Verdana"/>
                <w:sz w:val="32"/>
                <w:szCs w:val="32"/>
              </w:rPr>
              <w:t xml:space="preserve"> посмотреть на тему взаимодействия через призму Транзактного анализа и </w:t>
            </w:r>
            <w:r>
              <w:rPr>
                <w:rFonts w:ascii="Verdana" w:hAnsi="Verdana"/>
                <w:sz w:val="32"/>
                <w:szCs w:val="32"/>
              </w:rPr>
              <w:t>узнать</w:t>
            </w:r>
            <w:r w:rsidRPr="0097488E">
              <w:rPr>
                <w:rFonts w:ascii="Verdana" w:hAnsi="Verdana"/>
                <w:sz w:val="32"/>
                <w:szCs w:val="32"/>
              </w:rPr>
              <w:t>, что можно сделать, чтобы общение было результати</w:t>
            </w:r>
            <w:r w:rsidRPr="0097488E">
              <w:rPr>
                <w:rFonts w:ascii="Verdana" w:hAnsi="Verdana"/>
                <w:sz w:val="32"/>
                <w:szCs w:val="32"/>
              </w:rPr>
              <w:t>в</w:t>
            </w:r>
            <w:r w:rsidRPr="0097488E">
              <w:rPr>
                <w:rFonts w:ascii="Verdana" w:hAnsi="Verdana"/>
                <w:sz w:val="32"/>
                <w:szCs w:val="32"/>
              </w:rPr>
              <w:t xml:space="preserve">ным и участники не чувствовали себя как </w:t>
            </w:r>
            <w:r>
              <w:rPr>
                <w:rFonts w:ascii="Verdana" w:hAnsi="Verdana"/>
                <w:sz w:val="32"/>
                <w:szCs w:val="32"/>
              </w:rPr>
              <w:t>«</w:t>
            </w:r>
            <w:r w:rsidRPr="0097488E">
              <w:rPr>
                <w:rFonts w:ascii="Verdana" w:hAnsi="Verdana"/>
                <w:sz w:val="32"/>
                <w:szCs w:val="32"/>
              </w:rPr>
              <w:t>выжатый лимон</w:t>
            </w:r>
            <w:r>
              <w:rPr>
                <w:rFonts w:ascii="Verdana" w:hAnsi="Verdana"/>
                <w:sz w:val="32"/>
                <w:szCs w:val="32"/>
              </w:rPr>
              <w:t>»</w:t>
            </w:r>
            <w:r w:rsidRPr="0097488E">
              <w:rPr>
                <w:rFonts w:ascii="Verdana" w:hAnsi="Verdana"/>
                <w:sz w:val="32"/>
                <w:szCs w:val="32"/>
              </w:rPr>
              <w:t>.  Можно ли сделать так, чтобы, расставаясь с партнером по п</w:t>
            </w:r>
            <w:r w:rsidRPr="0097488E">
              <w:rPr>
                <w:rFonts w:ascii="Verdana" w:hAnsi="Verdana"/>
                <w:sz w:val="32"/>
                <w:szCs w:val="32"/>
              </w:rPr>
              <w:t>е</w:t>
            </w:r>
            <w:r w:rsidRPr="0097488E">
              <w:rPr>
                <w:rFonts w:ascii="Verdana" w:hAnsi="Verdana"/>
                <w:sz w:val="32"/>
                <w:szCs w:val="32"/>
              </w:rPr>
              <w:t>реговорам, чувствовать взаимную симпатию и благодарность друг к другу?! Можно ли договариваться быстро, эффективно и… с удовольствием?</w:t>
            </w:r>
          </w:p>
          <w:p w:rsidR="0097488E" w:rsidRDefault="0097488E" w:rsidP="0097488E">
            <w:pPr>
              <w:pStyle w:val="1"/>
              <w:ind w:firstLine="567"/>
              <w:jc w:val="both"/>
              <w:rPr>
                <w:rFonts w:ascii="Verdana" w:hAnsi="Verdana" w:cs="Times New Roman"/>
                <w:sz w:val="32"/>
                <w:szCs w:val="32"/>
              </w:rPr>
            </w:pPr>
          </w:p>
          <w:p w:rsidR="0097488E" w:rsidRPr="0097488E" w:rsidRDefault="0097488E" w:rsidP="0097488E">
            <w:pPr>
              <w:pStyle w:val="1"/>
              <w:ind w:firstLine="567"/>
              <w:jc w:val="both"/>
              <w:rPr>
                <w:rFonts w:ascii="Verdana" w:hAnsi="Verdana"/>
                <w:i/>
                <w:sz w:val="32"/>
                <w:szCs w:val="32"/>
              </w:rPr>
            </w:pPr>
            <w:r w:rsidRPr="0097488E">
              <w:rPr>
                <w:rFonts w:ascii="Verdana" w:hAnsi="Verdana"/>
                <w:b/>
                <w:sz w:val="32"/>
                <w:szCs w:val="32"/>
              </w:rPr>
              <w:t>Дарья МОДИНА</w:t>
            </w:r>
            <w:r w:rsidRPr="0097488E">
              <w:rPr>
                <w:rFonts w:ascii="Verdana" w:hAnsi="Verdana"/>
                <w:i/>
                <w:sz w:val="32"/>
                <w:szCs w:val="32"/>
              </w:rPr>
              <w:t xml:space="preserve"> </w:t>
            </w:r>
            <w:r w:rsidR="00770E9B">
              <w:rPr>
                <w:rFonts w:ascii="Verdana" w:hAnsi="Verdana"/>
                <w:i/>
                <w:sz w:val="32"/>
                <w:szCs w:val="32"/>
              </w:rPr>
              <w:t>- п</w:t>
            </w:r>
            <w:r w:rsidRPr="0097488E">
              <w:rPr>
                <w:rFonts w:ascii="Verdana" w:hAnsi="Verdana"/>
                <w:i/>
                <w:sz w:val="32"/>
                <w:szCs w:val="32"/>
              </w:rPr>
              <w:t>рофессиональный практикующий коуч с бо</w:t>
            </w:r>
            <w:r w:rsidR="00770E9B">
              <w:rPr>
                <w:rFonts w:ascii="Verdana" w:hAnsi="Verdana"/>
                <w:i/>
                <w:sz w:val="32"/>
                <w:szCs w:val="32"/>
              </w:rPr>
              <w:t>лее чем 15-</w:t>
            </w:r>
            <w:r w:rsidRPr="0097488E">
              <w:rPr>
                <w:rFonts w:ascii="Verdana" w:hAnsi="Verdana"/>
                <w:i/>
                <w:sz w:val="32"/>
                <w:szCs w:val="32"/>
              </w:rPr>
              <w:t>летним опытом в управлении проектами. Член Международной Ассоциации Развивающего Трансактного Ан</w:t>
            </w:r>
            <w:r w:rsidRPr="0097488E">
              <w:rPr>
                <w:rFonts w:ascii="Verdana" w:hAnsi="Verdana"/>
                <w:i/>
                <w:sz w:val="32"/>
                <w:szCs w:val="32"/>
              </w:rPr>
              <w:t>а</w:t>
            </w:r>
            <w:r w:rsidRPr="0097488E">
              <w:rPr>
                <w:rFonts w:ascii="Verdana" w:hAnsi="Verdana"/>
                <w:i/>
                <w:sz w:val="32"/>
                <w:szCs w:val="32"/>
              </w:rPr>
              <w:t>лиза (IDTA), член Европейской Ассоциации Трансактного Ан</w:t>
            </w:r>
            <w:r w:rsidRPr="0097488E">
              <w:rPr>
                <w:rFonts w:ascii="Verdana" w:hAnsi="Verdana"/>
                <w:i/>
                <w:sz w:val="32"/>
                <w:szCs w:val="32"/>
              </w:rPr>
              <w:t>а</w:t>
            </w:r>
            <w:r w:rsidRPr="0097488E">
              <w:rPr>
                <w:rFonts w:ascii="Verdana" w:hAnsi="Verdana"/>
                <w:i/>
                <w:sz w:val="32"/>
                <w:szCs w:val="32"/>
              </w:rPr>
              <w:t xml:space="preserve">лиза, член команды Международной Школы Супервизии и рефлексивной практики. </w:t>
            </w:r>
          </w:p>
          <w:p w:rsidR="00536B6E" w:rsidRPr="00536B6E" w:rsidRDefault="0097488E" w:rsidP="00C8448E">
            <w:pPr>
              <w:pStyle w:val="1"/>
              <w:ind w:firstLine="567"/>
              <w:jc w:val="both"/>
              <w:rPr>
                <w:rFonts w:ascii="Verdana" w:eastAsia="Times New Roman" w:hAnsi="Verdana"/>
                <w:sz w:val="32"/>
                <w:szCs w:val="32"/>
              </w:rPr>
            </w:pPr>
            <w:r w:rsidRPr="0097488E">
              <w:rPr>
                <w:rFonts w:ascii="Verdana" w:hAnsi="Verdana"/>
                <w:i/>
                <w:sz w:val="32"/>
                <w:szCs w:val="32"/>
              </w:rPr>
              <w:t>Завершила 202 курс “Трансактный анализ в коучинге и о</w:t>
            </w:r>
            <w:r w:rsidRPr="0097488E">
              <w:rPr>
                <w:rFonts w:ascii="Verdana" w:hAnsi="Verdana"/>
                <w:i/>
                <w:sz w:val="32"/>
                <w:szCs w:val="32"/>
              </w:rPr>
              <w:t>р</w:t>
            </w:r>
            <w:r w:rsidRPr="0097488E">
              <w:rPr>
                <w:rFonts w:ascii="Verdana" w:hAnsi="Verdana"/>
                <w:i/>
                <w:sz w:val="32"/>
                <w:szCs w:val="32"/>
              </w:rPr>
              <w:t>ганизациях” (МИР-ТА) и работает под супервизией Джулии Хэй (TSTA-C-O-P-E).</w:t>
            </w:r>
          </w:p>
        </w:tc>
      </w:tr>
      <w:tr w:rsidR="00C8448E" w:rsidTr="00C8448E">
        <w:trPr>
          <w:trHeight w:val="2135"/>
        </w:trPr>
        <w:tc>
          <w:tcPr>
            <w:tcW w:w="5043" w:type="dxa"/>
            <w:gridSpan w:val="5"/>
          </w:tcPr>
          <w:p w:rsidR="00C8448E" w:rsidRPr="00D84940" w:rsidRDefault="00C8448E" w:rsidP="008D02D5">
            <w:pPr>
              <w:rPr>
                <w:noProof/>
                <w:sz w:val="32"/>
                <w:szCs w:val="32"/>
                <w:lang w:eastAsia="ru-RU"/>
              </w:rPr>
            </w:pPr>
            <w:r w:rsidRPr="00513184">
              <w:rPr>
                <w:noProof/>
                <w:sz w:val="32"/>
                <w:szCs w:val="32"/>
                <w:lang w:eastAsia="ru-RU"/>
              </w:rPr>
              <w:lastRenderedPageBreak/>
              <w:drawing>
                <wp:inline distT="0" distB="0" distL="0" distR="0">
                  <wp:extent cx="2214000" cy="3012531"/>
                  <wp:effectExtent l="76200" t="57150" r="52950" b="54519"/>
                  <wp:docPr id="237" name="Рисунок 6" descr="D:\Маша\КОНФЕРЕНЦИИ ТА\Korolevich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аша\КОНФЕРЕНЦИИ ТА\Korolevich.jpg"/>
                          <pic:cNvPicPr preferRelativeResize="0"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4000" cy="3012531"/>
                          </a:xfrm>
                          <a:prstGeom prst="rect">
                            <a:avLst/>
                          </a:prstGeom>
                          <a:noFill/>
                          <a:ln w="63500" cmpd="sng">
                            <a:solidFill>
                              <a:srgbClr val="C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2" w:type="dxa"/>
            <w:gridSpan w:val="3"/>
          </w:tcPr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rPr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rPr>
                <w:b/>
                <w:color w:val="000000" w:themeColor="text1"/>
                <w:sz w:val="58"/>
                <w:szCs w:val="58"/>
              </w:rPr>
            </w:pPr>
            <w:r w:rsidRPr="00900EED">
              <w:rPr>
                <w:b/>
                <w:color w:val="000000" w:themeColor="text1"/>
                <w:sz w:val="58"/>
                <w:szCs w:val="58"/>
              </w:rPr>
              <w:t xml:space="preserve">Ольга </w:t>
            </w:r>
          </w:p>
          <w:p w:rsidR="00C8448E" w:rsidRPr="00900EED" w:rsidRDefault="00C8448E" w:rsidP="008D02D5">
            <w:pPr>
              <w:rPr>
                <w:b/>
                <w:color w:val="000000" w:themeColor="text1"/>
                <w:sz w:val="58"/>
                <w:szCs w:val="58"/>
              </w:rPr>
            </w:pPr>
            <w:r w:rsidRPr="00900EED">
              <w:rPr>
                <w:b/>
                <w:color w:val="000000" w:themeColor="text1"/>
                <w:sz w:val="58"/>
                <w:szCs w:val="58"/>
              </w:rPr>
              <w:t>КОРОЛЕВИЧ</w:t>
            </w:r>
          </w:p>
          <w:p w:rsidR="00C8448E" w:rsidRPr="00900EED" w:rsidRDefault="00C8448E" w:rsidP="008D02D5">
            <w:pPr>
              <w:rPr>
                <w:color w:val="000000" w:themeColor="text1"/>
                <w:sz w:val="36"/>
                <w:szCs w:val="36"/>
              </w:rPr>
            </w:pPr>
            <w:r>
              <w:rPr>
                <w:color w:val="000000" w:themeColor="text1"/>
                <w:sz w:val="36"/>
                <w:szCs w:val="36"/>
              </w:rPr>
              <w:t>(Москва, Россия)</w:t>
            </w:r>
          </w:p>
          <w:p w:rsidR="00C8448E" w:rsidRPr="007C7EF3" w:rsidRDefault="00C8448E" w:rsidP="008D02D5">
            <w:pPr>
              <w:rPr>
                <w:color w:val="000000" w:themeColor="text1"/>
                <w:sz w:val="40"/>
                <w:szCs w:val="40"/>
              </w:rPr>
            </w:pPr>
          </w:p>
          <w:p w:rsidR="00C8448E" w:rsidRPr="007C7EF3" w:rsidRDefault="00C8448E" w:rsidP="008D02D5">
            <w:pPr>
              <w:rPr>
                <w:i/>
                <w:color w:val="000000" w:themeColor="text1"/>
                <w:sz w:val="40"/>
                <w:szCs w:val="40"/>
              </w:rPr>
            </w:pPr>
            <w:r w:rsidRPr="007C7EF3">
              <w:rPr>
                <w:i/>
                <w:color w:val="000000" w:themeColor="text1"/>
                <w:sz w:val="40"/>
                <w:szCs w:val="40"/>
              </w:rPr>
              <w:t>«</w:t>
            </w:r>
            <w:r>
              <w:rPr>
                <w:i/>
                <w:color w:val="000000" w:themeColor="text1"/>
                <w:sz w:val="40"/>
                <w:szCs w:val="40"/>
              </w:rPr>
              <w:t>Эмоциональное выгор</w:t>
            </w:r>
            <w:r>
              <w:rPr>
                <w:i/>
                <w:color w:val="000000" w:themeColor="text1"/>
                <w:sz w:val="40"/>
                <w:szCs w:val="40"/>
              </w:rPr>
              <w:t>а</w:t>
            </w:r>
            <w:r>
              <w:rPr>
                <w:i/>
                <w:color w:val="000000" w:themeColor="text1"/>
                <w:sz w:val="40"/>
                <w:szCs w:val="40"/>
              </w:rPr>
              <w:t>ние в бизнесе</w:t>
            </w:r>
            <w:r w:rsidRPr="007C7EF3">
              <w:rPr>
                <w:i/>
                <w:color w:val="000000" w:themeColor="text1"/>
                <w:sz w:val="40"/>
                <w:szCs w:val="40"/>
              </w:rPr>
              <w:t>»</w:t>
            </w:r>
          </w:p>
          <w:p w:rsidR="00C8448E" w:rsidRPr="00513184" w:rsidRDefault="00C8448E" w:rsidP="008D02D5">
            <w:pPr>
              <w:tabs>
                <w:tab w:val="left" w:pos="2252"/>
              </w:tabs>
              <w:rPr>
                <w:sz w:val="32"/>
                <w:szCs w:val="32"/>
                <w:lang w:eastAsia="ru-RU"/>
              </w:rPr>
            </w:pPr>
          </w:p>
        </w:tc>
      </w:tr>
      <w:tr w:rsidR="00C8448E" w:rsidTr="00C8448E">
        <w:trPr>
          <w:trHeight w:val="2135"/>
        </w:trPr>
        <w:tc>
          <w:tcPr>
            <w:tcW w:w="10825" w:type="dxa"/>
            <w:gridSpan w:val="8"/>
          </w:tcPr>
          <w:p w:rsidR="00C8448E" w:rsidRPr="00AB7566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</w:pP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Тема эмоционального выгорания носит масштабный хара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к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тер для людей в бизнес-сообществе, так как затрагивает в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о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просы мотива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ции, производительности. 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Не хватает энергии на достижение прорывных результатов, и появляются сомнения в смысле в своей деятельности. Эмоциональное выгорание как бомба замедленного действия поражает как отдельных сотрудников (в развитии которых вложено немало ресурсов), так и целые группы, отделы. В данном мастер-классе 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будут исследоваться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симптомы эмоционального выгора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ния и его природа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с точки зрения транзактного анализа в бизнесе, и 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будут намечены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шаги, 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направленные на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предотвр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ащение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н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е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гатив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ных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послед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>ствий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 как для себя, так и </w:t>
            </w:r>
            <w:r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для </w:t>
            </w:r>
            <w:r w:rsidRPr="00AB7566">
              <w:rPr>
                <w:rFonts w:ascii="Verdana" w:eastAsia="Times New Roman" w:hAnsi="Verdana" w:cs="Arial"/>
                <w:sz w:val="32"/>
                <w:szCs w:val="32"/>
                <w:lang w:eastAsia="en-GB"/>
              </w:rPr>
              <w:t xml:space="preserve">бизнес-сообщества. </w:t>
            </w:r>
          </w:p>
          <w:p w:rsidR="00C8448E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</w:p>
          <w:p w:rsidR="00C8448E" w:rsidRPr="00AB7566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</w:p>
          <w:p w:rsidR="00C8448E" w:rsidRPr="00AB7566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  <w:r w:rsidRPr="00513184">
              <w:rPr>
                <w:rFonts w:ascii="Verdana" w:eastAsia="Times New Roman" w:hAnsi="Verdana" w:cs="Arial"/>
                <w:b/>
                <w:sz w:val="32"/>
                <w:szCs w:val="32"/>
                <w:lang w:eastAsia="en-GB"/>
              </w:rPr>
              <w:t>Ольга КОРОЛЕВИЧ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– в бизнес-среде с 2007 года в кру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п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ных международных инвестиционных компаниях России, ка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н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дидат экономических наук (08.00.14-Мировая экономика, 08.00.10-Финансы, денежное обращение и кредит), препод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а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ватель в экономических ВУЗах, в том числе для программ м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а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гистратуры и профессиональной переквалификации в НИУ Высшая школа экономики в сфере комплаенс и этики бизнеса.</w:t>
            </w:r>
          </w:p>
          <w:p w:rsidR="00C8448E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Психолог, коуч-тренер, Практик Транзактного анализа (СОТА), член СОТА, ЕАТА.</w:t>
            </w:r>
          </w:p>
          <w:p w:rsidR="00C8448E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</w:p>
          <w:p w:rsidR="00C8448E" w:rsidRPr="00AB7566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</w:p>
          <w:p w:rsidR="00C8448E" w:rsidRPr="00AB7566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Образование в транзактном анализе:</w:t>
            </w:r>
          </w:p>
          <w:p w:rsidR="00C8448E" w:rsidRPr="00AB7566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- в области психотерапии: 101, 102, 202 курсы у Бабич А.И. (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val="en-US" w:eastAsia="en-GB"/>
              </w:rPr>
              <w:t>PTSTA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-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val="en-US" w:eastAsia="en-GB"/>
              </w:rPr>
              <w:t>P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), прод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олжает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обучение у Сизиковой Т.И. (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val="en-US" w:eastAsia="en-GB"/>
              </w:rPr>
              <w:t>TSTA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-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val="en-US" w:eastAsia="en-GB"/>
              </w:rPr>
              <w:t>P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), супервизии Володина Б.Ю. (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val="en-US" w:eastAsia="en-GB"/>
              </w:rPr>
              <w:t>TSTA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-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val="en-US" w:eastAsia="en-GB"/>
              </w:rPr>
              <w:t>P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).</w:t>
            </w:r>
          </w:p>
          <w:p w:rsidR="00C8448E" w:rsidRPr="00AB7566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- в организационном ТА обучение у 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val="en-US" w:eastAsia="en-GB"/>
              </w:rPr>
              <w:t>Julie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val="en-US" w:eastAsia="en-GB"/>
              </w:rPr>
              <w:t>Hay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(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val="en-US" w:eastAsia="en-GB"/>
              </w:rPr>
              <w:t>TSTA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-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val="en-US" w:eastAsia="en-GB"/>
              </w:rPr>
              <w:t>P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,О,С,Е).</w:t>
            </w:r>
          </w:p>
          <w:p w:rsidR="00C8448E" w:rsidRPr="00AB7566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Ведет частную практику, консультирует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руководителей бизнеса, </w:t>
            </w:r>
            <w:r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>живет в Москве. Ведет</w:t>
            </w: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 научное исследование об особенностях эмоциональных трудностей финансистов. </w:t>
            </w:r>
          </w:p>
          <w:p w:rsidR="00C8448E" w:rsidRPr="00AB7566" w:rsidRDefault="00C8448E" w:rsidP="008D02D5">
            <w:pPr>
              <w:pStyle w:val="aa"/>
              <w:ind w:firstLine="567"/>
              <w:jc w:val="both"/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</w:pPr>
            <w:r w:rsidRPr="00AB7566">
              <w:rPr>
                <w:rFonts w:ascii="Verdana" w:eastAsia="Times New Roman" w:hAnsi="Verdana" w:cs="Arial"/>
                <w:i/>
                <w:sz w:val="32"/>
                <w:szCs w:val="32"/>
                <w:lang w:eastAsia="en-GB"/>
              </w:rPr>
              <w:t xml:space="preserve">Страница сотрудника НИУ ВШЭ: </w:t>
            </w:r>
            <w:hyperlink r:id="rId35" w:history="1">
              <w:r w:rsidRPr="00AB7566">
                <w:rPr>
                  <w:rStyle w:val="ab"/>
                  <w:rFonts w:ascii="Verdana" w:eastAsia="Times New Roman" w:hAnsi="Verdana" w:cs="Arial"/>
                  <w:i/>
                  <w:sz w:val="32"/>
                  <w:szCs w:val="32"/>
                  <w:lang w:val="en-US" w:eastAsia="en-GB"/>
                </w:rPr>
                <w:t>https</w:t>
              </w:r>
              <w:r w:rsidRPr="00AB7566">
                <w:rPr>
                  <w:rStyle w:val="ab"/>
                  <w:rFonts w:ascii="Verdana" w:eastAsia="Times New Roman" w:hAnsi="Verdana" w:cs="Arial"/>
                  <w:i/>
                  <w:sz w:val="32"/>
                  <w:szCs w:val="32"/>
                  <w:lang w:eastAsia="en-GB"/>
                </w:rPr>
                <w:t>://</w:t>
              </w:r>
              <w:r w:rsidRPr="00AB7566">
                <w:rPr>
                  <w:rStyle w:val="ab"/>
                  <w:rFonts w:ascii="Verdana" w:eastAsia="Times New Roman" w:hAnsi="Verdana" w:cs="Arial"/>
                  <w:i/>
                  <w:sz w:val="32"/>
                  <w:szCs w:val="32"/>
                  <w:lang w:val="en-US" w:eastAsia="en-GB"/>
                </w:rPr>
                <w:t>www</w:t>
              </w:r>
              <w:r w:rsidRPr="00AB7566">
                <w:rPr>
                  <w:rStyle w:val="ab"/>
                  <w:rFonts w:ascii="Verdana" w:eastAsia="Times New Roman" w:hAnsi="Verdana" w:cs="Arial"/>
                  <w:i/>
                  <w:sz w:val="32"/>
                  <w:szCs w:val="32"/>
                  <w:lang w:eastAsia="en-GB"/>
                </w:rPr>
                <w:t>.</w:t>
              </w:r>
              <w:r w:rsidRPr="00AB7566">
                <w:rPr>
                  <w:rStyle w:val="ab"/>
                  <w:rFonts w:ascii="Verdana" w:eastAsia="Times New Roman" w:hAnsi="Verdana" w:cs="Arial"/>
                  <w:i/>
                  <w:sz w:val="32"/>
                  <w:szCs w:val="32"/>
                  <w:lang w:val="en-US" w:eastAsia="en-GB"/>
                </w:rPr>
                <w:t>hse</w:t>
              </w:r>
              <w:r w:rsidRPr="00AB7566">
                <w:rPr>
                  <w:rStyle w:val="ab"/>
                  <w:rFonts w:ascii="Verdana" w:eastAsia="Times New Roman" w:hAnsi="Verdana" w:cs="Arial"/>
                  <w:i/>
                  <w:sz w:val="32"/>
                  <w:szCs w:val="32"/>
                  <w:lang w:eastAsia="en-GB"/>
                </w:rPr>
                <w:t>.</w:t>
              </w:r>
              <w:r w:rsidRPr="00AB7566">
                <w:rPr>
                  <w:rStyle w:val="ab"/>
                  <w:rFonts w:ascii="Verdana" w:eastAsia="Times New Roman" w:hAnsi="Verdana" w:cs="Arial"/>
                  <w:i/>
                  <w:sz w:val="32"/>
                  <w:szCs w:val="32"/>
                  <w:lang w:val="en-US" w:eastAsia="en-GB"/>
                </w:rPr>
                <w:t>ru</w:t>
              </w:r>
              <w:r w:rsidRPr="00AB7566">
                <w:rPr>
                  <w:rStyle w:val="ab"/>
                  <w:rFonts w:ascii="Verdana" w:eastAsia="Times New Roman" w:hAnsi="Verdana" w:cs="Arial"/>
                  <w:i/>
                  <w:sz w:val="32"/>
                  <w:szCs w:val="32"/>
                  <w:lang w:eastAsia="en-GB"/>
                </w:rPr>
                <w:t>/</w:t>
              </w:r>
              <w:r w:rsidRPr="00AB7566">
                <w:rPr>
                  <w:rStyle w:val="ab"/>
                  <w:rFonts w:ascii="Verdana" w:eastAsia="Times New Roman" w:hAnsi="Verdana" w:cs="Arial"/>
                  <w:i/>
                  <w:sz w:val="32"/>
                  <w:szCs w:val="32"/>
                  <w:lang w:val="en-US" w:eastAsia="en-GB"/>
                </w:rPr>
                <w:t>staff</w:t>
              </w:r>
              <w:r w:rsidRPr="00AB7566">
                <w:rPr>
                  <w:rStyle w:val="ab"/>
                  <w:rFonts w:ascii="Verdana" w:eastAsia="Times New Roman" w:hAnsi="Verdana" w:cs="Arial"/>
                  <w:i/>
                  <w:sz w:val="32"/>
                  <w:szCs w:val="32"/>
                  <w:lang w:eastAsia="en-GB"/>
                </w:rPr>
                <w:t>/</w:t>
              </w:r>
              <w:r w:rsidRPr="00AB7566">
                <w:rPr>
                  <w:rStyle w:val="ab"/>
                  <w:rFonts w:ascii="Verdana" w:eastAsia="Times New Roman" w:hAnsi="Verdana" w:cs="Arial"/>
                  <w:i/>
                  <w:sz w:val="32"/>
                  <w:szCs w:val="32"/>
                  <w:lang w:val="en-US" w:eastAsia="en-GB"/>
                </w:rPr>
                <w:t>korolevicholga</w:t>
              </w:r>
            </w:hyperlink>
          </w:p>
          <w:p w:rsidR="00C8448E" w:rsidRDefault="00C8448E" w:rsidP="008D02D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48E" w:rsidRPr="000954A3" w:rsidRDefault="00C8448E" w:rsidP="008D02D5">
            <w:pPr>
              <w:pStyle w:val="aa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  <w:p w:rsidR="00C8448E" w:rsidRPr="00D84940" w:rsidRDefault="00C8448E" w:rsidP="008D02D5">
            <w:pPr>
              <w:ind w:firstLine="567"/>
              <w:rPr>
                <w:noProof/>
                <w:sz w:val="32"/>
                <w:szCs w:val="32"/>
                <w:lang w:eastAsia="ru-RU"/>
              </w:rPr>
            </w:pPr>
          </w:p>
        </w:tc>
      </w:tr>
    </w:tbl>
    <w:p w:rsidR="00056951" w:rsidRDefault="00056951" w:rsidP="00022AC6"/>
    <w:sectPr w:rsidR="00056951" w:rsidSect="00EF571F">
      <w:pgSz w:w="11906" w:h="16838"/>
      <w:pgMar w:top="851" w:right="424" w:bottom="993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277E3" w:rsidRDefault="00B277E3" w:rsidP="00A402C2">
      <w:pPr>
        <w:spacing w:after="0" w:line="240" w:lineRule="auto"/>
      </w:pPr>
      <w:r>
        <w:separator/>
      </w:r>
    </w:p>
  </w:endnote>
  <w:endnote w:type="continuationSeparator" w:id="1">
    <w:p w:rsidR="00B277E3" w:rsidRDefault="00B277E3" w:rsidP="00A402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stral">
    <w:panose1 w:val="03090702030407020403"/>
    <w:charset w:val="CC"/>
    <w:family w:val="script"/>
    <w:pitch w:val="variable"/>
    <w:sig w:usb0="00000287" w:usb1="00000000" w:usb2="00000000" w:usb3="00000000" w:csb0="000000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277E3" w:rsidRDefault="00B277E3" w:rsidP="00A402C2">
      <w:pPr>
        <w:spacing w:after="0" w:line="240" w:lineRule="auto"/>
      </w:pPr>
      <w:r>
        <w:separator/>
      </w:r>
    </w:p>
  </w:footnote>
  <w:footnote w:type="continuationSeparator" w:id="1">
    <w:p w:rsidR="00B277E3" w:rsidRDefault="00B277E3" w:rsidP="00A402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33BDD"/>
    <w:multiLevelType w:val="hybridMultilevel"/>
    <w:tmpl w:val="A6EE7F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C4B79B5"/>
    <w:multiLevelType w:val="hybridMultilevel"/>
    <w:tmpl w:val="BF9081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6"/>
  <w:displayBackgroundShape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22AC6"/>
    <w:rsid w:val="000059D1"/>
    <w:rsid w:val="00022AC6"/>
    <w:rsid w:val="00030B06"/>
    <w:rsid w:val="000354EC"/>
    <w:rsid w:val="00056951"/>
    <w:rsid w:val="00137737"/>
    <w:rsid w:val="00262577"/>
    <w:rsid w:val="00387EB6"/>
    <w:rsid w:val="003E6AB7"/>
    <w:rsid w:val="00441290"/>
    <w:rsid w:val="0045731A"/>
    <w:rsid w:val="004A7C9F"/>
    <w:rsid w:val="004C70E8"/>
    <w:rsid w:val="00513184"/>
    <w:rsid w:val="00536B6E"/>
    <w:rsid w:val="00554AD2"/>
    <w:rsid w:val="00611580"/>
    <w:rsid w:val="006A63D8"/>
    <w:rsid w:val="006C502B"/>
    <w:rsid w:val="00770E9B"/>
    <w:rsid w:val="00794497"/>
    <w:rsid w:val="007C22FE"/>
    <w:rsid w:val="007F3FCD"/>
    <w:rsid w:val="00846285"/>
    <w:rsid w:val="008541F1"/>
    <w:rsid w:val="00874DC8"/>
    <w:rsid w:val="00885A79"/>
    <w:rsid w:val="008A5A16"/>
    <w:rsid w:val="008E53FD"/>
    <w:rsid w:val="0090222D"/>
    <w:rsid w:val="009225E1"/>
    <w:rsid w:val="00927757"/>
    <w:rsid w:val="00940550"/>
    <w:rsid w:val="009550E8"/>
    <w:rsid w:val="00961AD8"/>
    <w:rsid w:val="0097488E"/>
    <w:rsid w:val="009833F5"/>
    <w:rsid w:val="00A069B6"/>
    <w:rsid w:val="00A402C2"/>
    <w:rsid w:val="00A91AD8"/>
    <w:rsid w:val="00AB1F8F"/>
    <w:rsid w:val="00AB7566"/>
    <w:rsid w:val="00AF5A58"/>
    <w:rsid w:val="00AF7901"/>
    <w:rsid w:val="00B277E3"/>
    <w:rsid w:val="00B43D91"/>
    <w:rsid w:val="00B46F1E"/>
    <w:rsid w:val="00BB35B6"/>
    <w:rsid w:val="00C055A2"/>
    <w:rsid w:val="00C05F33"/>
    <w:rsid w:val="00C56B81"/>
    <w:rsid w:val="00C8448E"/>
    <w:rsid w:val="00C93111"/>
    <w:rsid w:val="00D712C6"/>
    <w:rsid w:val="00D84940"/>
    <w:rsid w:val="00DB2968"/>
    <w:rsid w:val="00DB51D6"/>
    <w:rsid w:val="00E5488D"/>
    <w:rsid w:val="00EF571F"/>
    <w:rsid w:val="00F05502"/>
    <w:rsid w:val="00F071B4"/>
    <w:rsid w:val="00F355C0"/>
    <w:rsid w:val="00FA4535"/>
    <w:rsid w:val="00FB35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>
      <o:colormru v:ext="edit" colors="#6cf"/>
      <o:colormenu v:ext="edit" fillcolor="#6cf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Verdana" w:eastAsiaTheme="minorHAnsi" w:hAnsi="Verdana" w:cstheme="minorBidi"/>
        <w:sz w:val="24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2AC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2AC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022A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semiHidden/>
    <w:unhideWhenUsed/>
    <w:rsid w:val="00A40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A402C2"/>
  </w:style>
  <w:style w:type="paragraph" w:styleId="a8">
    <w:name w:val="footer"/>
    <w:basedOn w:val="a"/>
    <w:link w:val="a9"/>
    <w:uiPriority w:val="99"/>
    <w:semiHidden/>
    <w:unhideWhenUsed/>
    <w:rsid w:val="00A402C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A402C2"/>
  </w:style>
  <w:style w:type="paragraph" w:styleId="aa">
    <w:name w:val="No Spacing"/>
    <w:uiPriority w:val="1"/>
    <w:qFormat/>
    <w:rsid w:val="00611580"/>
    <w:pPr>
      <w:spacing w:after="0" w:line="240" w:lineRule="auto"/>
    </w:pPr>
    <w:rPr>
      <w:rFonts w:asciiTheme="minorHAnsi" w:hAnsiTheme="minorHAnsi"/>
      <w:sz w:val="22"/>
    </w:rPr>
  </w:style>
  <w:style w:type="character" w:styleId="ab">
    <w:name w:val="Hyperlink"/>
    <w:basedOn w:val="a0"/>
    <w:uiPriority w:val="99"/>
    <w:unhideWhenUsed/>
    <w:rsid w:val="00AB7566"/>
    <w:rPr>
      <w:color w:val="0000FF" w:themeColor="hyperlink"/>
      <w:u w:val="single"/>
    </w:rPr>
  </w:style>
  <w:style w:type="paragraph" w:customStyle="1" w:styleId="1">
    <w:name w:val="Обычный1"/>
    <w:rsid w:val="0097488E"/>
    <w:pPr>
      <w:spacing w:after="0"/>
    </w:pPr>
    <w:rPr>
      <w:rFonts w:ascii="Arial" w:eastAsia="Arial" w:hAnsi="Arial" w:cs="Arial"/>
      <w:sz w:val="22"/>
      <w:lang w:eastAsia="en-GB"/>
    </w:rPr>
  </w:style>
  <w:style w:type="paragraph" w:styleId="ac">
    <w:name w:val="List Paragraph"/>
    <w:basedOn w:val="a"/>
    <w:uiPriority w:val="34"/>
    <w:qFormat/>
    <w:rsid w:val="00441290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gif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hyperlink" Target="https://www.hse.ru/staff/korolevicholg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ABBB9B-D75E-4138-A6CB-DB24F8FD9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17</Pages>
  <Words>1978</Words>
  <Characters>11280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13232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Larisa</dc:creator>
  <cp:lastModifiedBy>Larisa</cp:lastModifiedBy>
  <cp:revision>30</cp:revision>
  <dcterms:created xsi:type="dcterms:W3CDTF">2020-08-27T08:19:00Z</dcterms:created>
  <dcterms:modified xsi:type="dcterms:W3CDTF">2020-08-28T08:32:00Z</dcterms:modified>
</cp:coreProperties>
</file>